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95DF" w14:textId="77777777" w:rsidR="00D16E67" w:rsidRDefault="00D16E67" w:rsidP="00BA75F5">
      <w:pPr>
        <w:pStyle w:val="Title"/>
      </w:pPr>
      <w:r>
        <w:rPr>
          <w:noProof/>
        </w:rPr>
        <w:drawing>
          <wp:anchor distT="36576" distB="36576" distL="36576" distR="36576" simplePos="0" relativeHeight="251658240" behindDoc="0" locked="0" layoutInCell="1" allowOverlap="1" wp14:anchorId="698C705D" wp14:editId="4BBF9C17">
            <wp:simplePos x="0" y="0"/>
            <wp:positionH relativeFrom="column">
              <wp:posOffset>187325</wp:posOffset>
            </wp:positionH>
            <wp:positionV relativeFrom="paragraph">
              <wp:posOffset>157480</wp:posOffset>
            </wp:positionV>
            <wp:extent cx="5942330" cy="1323975"/>
            <wp:effectExtent l="19050" t="0" r="1270" b="0"/>
            <wp:wrapNone/>
            <wp:docPr id="2" name="Picture 2" descr="JW CDC LOG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 CDC LOGO-crop"/>
                    <pic:cNvPicPr>
                      <a:picLocks noChangeAspect="1" noChangeArrowheads="1"/>
                    </pic:cNvPicPr>
                  </pic:nvPicPr>
                  <pic:blipFill>
                    <a:blip r:embed="rId8" cstate="print"/>
                    <a:srcRect/>
                    <a:stretch>
                      <a:fillRect/>
                    </a:stretch>
                  </pic:blipFill>
                  <pic:spPr bwMode="auto">
                    <a:xfrm>
                      <a:off x="0" y="0"/>
                      <a:ext cx="5942330" cy="1323975"/>
                    </a:xfrm>
                    <a:prstGeom prst="rect">
                      <a:avLst/>
                    </a:prstGeom>
                    <a:noFill/>
                    <a:ln w="9525" algn="in">
                      <a:noFill/>
                      <a:miter lim="800000"/>
                      <a:headEnd/>
                      <a:tailEnd/>
                    </a:ln>
                    <a:effectLst/>
                  </pic:spPr>
                </pic:pic>
              </a:graphicData>
            </a:graphic>
          </wp:anchor>
        </w:drawing>
      </w:r>
    </w:p>
    <w:p w14:paraId="73DE80BF" w14:textId="77777777" w:rsidR="00D16E67" w:rsidRDefault="00D16E67" w:rsidP="00BA75F5">
      <w:pPr>
        <w:pStyle w:val="Title"/>
      </w:pPr>
    </w:p>
    <w:p w14:paraId="39FE1F97" w14:textId="77777777" w:rsidR="00D16E67" w:rsidRDefault="00D16E67" w:rsidP="00BA75F5">
      <w:pPr>
        <w:pStyle w:val="Title"/>
      </w:pPr>
    </w:p>
    <w:p w14:paraId="650EB59A" w14:textId="77777777" w:rsidR="00D16E67" w:rsidRDefault="00D16E67" w:rsidP="00BA75F5">
      <w:pPr>
        <w:pStyle w:val="Title"/>
      </w:pPr>
    </w:p>
    <w:p w14:paraId="0059B54F" w14:textId="77777777" w:rsidR="00D16E67" w:rsidRDefault="00D16E67" w:rsidP="00BA75F5">
      <w:pPr>
        <w:pStyle w:val="Title"/>
      </w:pPr>
    </w:p>
    <w:p w14:paraId="0C8D3B72" w14:textId="77777777" w:rsidR="00D16E67" w:rsidRDefault="00D16E67" w:rsidP="00D16E67">
      <w:pPr>
        <w:widowControl w:val="0"/>
        <w:jc w:val="center"/>
        <w:rPr>
          <w:sz w:val="32"/>
          <w:szCs w:val="32"/>
        </w:rPr>
      </w:pPr>
      <w:r>
        <w:rPr>
          <w:sz w:val="32"/>
          <w:szCs w:val="32"/>
        </w:rPr>
        <w:t>CDC Office:  (256) 539-9089 x 109</w:t>
      </w:r>
    </w:p>
    <w:p w14:paraId="212E2A2E" w14:textId="77777777" w:rsidR="00D16E67" w:rsidRDefault="00D16E67" w:rsidP="00D16E67">
      <w:pPr>
        <w:widowControl w:val="0"/>
        <w:jc w:val="center"/>
        <w:rPr>
          <w:sz w:val="32"/>
          <w:szCs w:val="32"/>
        </w:rPr>
      </w:pPr>
      <w:r>
        <w:rPr>
          <w:sz w:val="32"/>
          <w:szCs w:val="32"/>
        </w:rPr>
        <w:t>Open 6:30 am to 5:30 pm</w:t>
      </w:r>
    </w:p>
    <w:p w14:paraId="0314FD8C" w14:textId="77777777" w:rsidR="00D16E67" w:rsidRDefault="00D16E67" w:rsidP="00D16E67">
      <w:pPr>
        <w:widowControl w:val="0"/>
        <w:jc w:val="center"/>
        <w:rPr>
          <w:sz w:val="32"/>
          <w:szCs w:val="32"/>
        </w:rPr>
      </w:pPr>
      <w:r>
        <w:rPr>
          <w:sz w:val="32"/>
          <w:szCs w:val="32"/>
        </w:rPr>
        <w:t>For children ages 6 weeks to Pre-Kindergarten*</w:t>
      </w:r>
    </w:p>
    <w:p w14:paraId="574F9C18" w14:textId="77777777" w:rsidR="00D16E67" w:rsidRDefault="00D16E67" w:rsidP="00D16E67">
      <w:pPr>
        <w:widowControl w:val="0"/>
        <w:jc w:val="center"/>
        <w:rPr>
          <w:sz w:val="32"/>
          <w:szCs w:val="32"/>
        </w:rPr>
      </w:pPr>
      <w:r>
        <w:t>(Children ages 5-8 years may attend when space is available</w:t>
      </w:r>
      <w:r>
        <w:rPr>
          <w:sz w:val="32"/>
          <w:szCs w:val="32"/>
        </w:rPr>
        <w:t>.)</w:t>
      </w:r>
    </w:p>
    <w:p w14:paraId="242417B5" w14:textId="77777777" w:rsidR="00D16E67" w:rsidRDefault="00D16E67" w:rsidP="00D16E67">
      <w:pPr>
        <w:widowControl w:val="0"/>
        <w:jc w:val="center"/>
        <w:rPr>
          <w:sz w:val="32"/>
          <w:szCs w:val="32"/>
        </w:rPr>
      </w:pPr>
      <w:r>
        <w:rPr>
          <w:sz w:val="32"/>
          <w:szCs w:val="32"/>
        </w:rPr>
        <w:t> </w:t>
      </w:r>
    </w:p>
    <w:p w14:paraId="17AE386C" w14:textId="77777777" w:rsidR="00D16E67" w:rsidRDefault="00D16E67" w:rsidP="00D16E67">
      <w:pPr>
        <w:widowControl w:val="0"/>
        <w:jc w:val="center"/>
        <w:rPr>
          <w:sz w:val="32"/>
          <w:szCs w:val="32"/>
        </w:rPr>
      </w:pPr>
      <w:r>
        <w:rPr>
          <w:sz w:val="32"/>
          <w:szCs w:val="32"/>
        </w:rPr>
        <w:t>  </w:t>
      </w:r>
    </w:p>
    <w:p w14:paraId="11B74D85" w14:textId="77777777" w:rsidR="00D16E67" w:rsidRDefault="00D16E67" w:rsidP="00D16E67">
      <w:pPr>
        <w:widowControl w:val="0"/>
        <w:jc w:val="center"/>
        <w:rPr>
          <w:sz w:val="32"/>
          <w:szCs w:val="32"/>
        </w:rPr>
      </w:pPr>
      <w:r>
        <w:rPr>
          <w:sz w:val="32"/>
          <w:szCs w:val="32"/>
        </w:rPr>
        <w:t xml:space="preserve">The Child Development Center is a ministry of Jackson Way Baptist Church.  Please let our staff know how we can </w:t>
      </w:r>
    </w:p>
    <w:p w14:paraId="4025A954" w14:textId="77777777" w:rsidR="00D16E67" w:rsidRDefault="00D16E67" w:rsidP="00D16E67">
      <w:pPr>
        <w:widowControl w:val="0"/>
        <w:jc w:val="center"/>
        <w:rPr>
          <w:sz w:val="32"/>
          <w:szCs w:val="32"/>
        </w:rPr>
      </w:pPr>
      <w:r>
        <w:rPr>
          <w:sz w:val="32"/>
          <w:szCs w:val="32"/>
        </w:rPr>
        <w:t>minister to you and your family.</w:t>
      </w:r>
    </w:p>
    <w:p w14:paraId="7FDDD653" w14:textId="77777777" w:rsidR="00D16E67" w:rsidRDefault="00D16E67" w:rsidP="00D16E67">
      <w:pPr>
        <w:widowControl w:val="0"/>
        <w:jc w:val="center"/>
        <w:rPr>
          <w:sz w:val="32"/>
          <w:szCs w:val="32"/>
        </w:rPr>
      </w:pPr>
      <w:r>
        <w:rPr>
          <w:sz w:val="32"/>
          <w:szCs w:val="32"/>
        </w:rPr>
        <w:t> </w:t>
      </w:r>
    </w:p>
    <w:p w14:paraId="7C74340C" w14:textId="77777777" w:rsidR="00D16E67" w:rsidRDefault="00D16E67" w:rsidP="00D16E67">
      <w:pPr>
        <w:widowControl w:val="0"/>
        <w:jc w:val="center"/>
        <w:rPr>
          <w:sz w:val="32"/>
          <w:szCs w:val="32"/>
        </w:rPr>
      </w:pPr>
      <w:r>
        <w:rPr>
          <w:sz w:val="32"/>
          <w:szCs w:val="32"/>
        </w:rPr>
        <w:t> </w:t>
      </w:r>
    </w:p>
    <w:p w14:paraId="10FDA0FB" w14:textId="77777777" w:rsidR="00865679" w:rsidRDefault="00865679" w:rsidP="00D16E67">
      <w:pPr>
        <w:widowControl w:val="0"/>
      </w:pPr>
      <w:r>
        <w:t>John Pond-Senior Pastor</w:t>
      </w:r>
    </w:p>
    <w:p w14:paraId="6D1570F5" w14:textId="77777777" w:rsidR="00D16E67" w:rsidRDefault="00D16E67" w:rsidP="00D16E67">
      <w:pPr>
        <w:widowControl w:val="0"/>
      </w:pPr>
      <w:r>
        <w:t>Lenn Knight-</w:t>
      </w:r>
      <w:r w:rsidR="00F35A72">
        <w:t>Associate</w:t>
      </w:r>
      <w:r>
        <w:t xml:space="preserve"> Pastor</w:t>
      </w:r>
      <w:r w:rsidR="00865679">
        <w:t xml:space="preserve"> </w:t>
      </w:r>
      <w:r w:rsidR="009706C3">
        <w:t>Administration and Missions</w:t>
      </w:r>
    </w:p>
    <w:p w14:paraId="6A9B548C" w14:textId="77777777" w:rsidR="009706C3" w:rsidRDefault="009314F5" w:rsidP="00D16E67">
      <w:pPr>
        <w:widowControl w:val="0"/>
      </w:pPr>
      <w:r>
        <w:t>Graham Conner</w:t>
      </w:r>
      <w:r w:rsidR="009706C3">
        <w:t>-</w:t>
      </w:r>
      <w:r w:rsidR="006325B5">
        <w:t xml:space="preserve">Minister of </w:t>
      </w:r>
      <w:r w:rsidR="009706C3">
        <w:t xml:space="preserve">Worship </w:t>
      </w:r>
    </w:p>
    <w:p w14:paraId="64076E47" w14:textId="03FFA19E" w:rsidR="00D16E67" w:rsidRDefault="00250BA7" w:rsidP="00D16E67">
      <w:pPr>
        <w:widowControl w:val="0"/>
      </w:pPr>
      <w:r>
        <w:t>Kevin Gray</w:t>
      </w:r>
      <w:r w:rsidR="00D16E67">
        <w:t>-Minister to Students</w:t>
      </w:r>
    </w:p>
    <w:p w14:paraId="0C1E7775" w14:textId="77777777" w:rsidR="00D16E67" w:rsidRDefault="00D16E67" w:rsidP="00D16E67">
      <w:pPr>
        <w:widowControl w:val="0"/>
      </w:pPr>
      <w:r>
        <w:t>Dianna Stoner-CORE Director</w:t>
      </w:r>
    </w:p>
    <w:p w14:paraId="07D978EE" w14:textId="77777777" w:rsidR="00D16E67" w:rsidRDefault="009314F5" w:rsidP="00D16E67">
      <w:pPr>
        <w:widowControl w:val="0"/>
      </w:pPr>
      <w:r>
        <w:t>Tesha DePriest</w:t>
      </w:r>
      <w:r w:rsidR="00D16E67">
        <w:t>-Administrative Assistant</w:t>
      </w:r>
    </w:p>
    <w:p w14:paraId="3D01097E" w14:textId="77777777" w:rsidR="009314F5" w:rsidRDefault="009314F5" w:rsidP="00D16E67">
      <w:pPr>
        <w:widowControl w:val="0"/>
        <w:rPr>
          <w:sz w:val="32"/>
          <w:szCs w:val="32"/>
        </w:rPr>
      </w:pPr>
    </w:p>
    <w:p w14:paraId="6BD6081A" w14:textId="77777777" w:rsidR="00D16E67" w:rsidRDefault="00D16E67" w:rsidP="00D16E67">
      <w:pPr>
        <w:widowControl w:val="0"/>
        <w:rPr>
          <w:sz w:val="32"/>
          <w:szCs w:val="32"/>
        </w:rPr>
      </w:pPr>
      <w:r>
        <w:rPr>
          <w:sz w:val="32"/>
          <w:szCs w:val="32"/>
        </w:rPr>
        <w:t> </w:t>
      </w:r>
    </w:p>
    <w:p w14:paraId="0D01CBC7" w14:textId="77777777" w:rsidR="00D16E67" w:rsidRDefault="00D16E67" w:rsidP="00D16E67">
      <w:pPr>
        <w:widowControl w:val="0"/>
        <w:rPr>
          <w:sz w:val="32"/>
          <w:szCs w:val="32"/>
        </w:rPr>
      </w:pPr>
      <w:r>
        <w:rPr>
          <w:sz w:val="32"/>
          <w:szCs w:val="32"/>
        </w:rPr>
        <w:t> </w:t>
      </w:r>
    </w:p>
    <w:p w14:paraId="18F34E5D" w14:textId="77777777" w:rsidR="00D16E67" w:rsidRDefault="00D16E67" w:rsidP="00D16E67">
      <w:pPr>
        <w:widowControl w:val="0"/>
        <w:jc w:val="center"/>
        <w:rPr>
          <w:b/>
          <w:bCs/>
          <w:sz w:val="32"/>
          <w:szCs w:val="32"/>
        </w:rPr>
      </w:pPr>
      <w:r>
        <w:rPr>
          <w:b/>
          <w:bCs/>
          <w:sz w:val="32"/>
          <w:szCs w:val="32"/>
        </w:rPr>
        <w:t>Website:  jwbc.org</w:t>
      </w:r>
      <w:r w:rsidR="00720639">
        <w:rPr>
          <w:b/>
          <w:bCs/>
          <w:sz w:val="32"/>
          <w:szCs w:val="32"/>
        </w:rPr>
        <w:t>/cdc</w:t>
      </w:r>
    </w:p>
    <w:p w14:paraId="4911FAAF" w14:textId="77777777" w:rsidR="00D16E67" w:rsidRDefault="00D16E67" w:rsidP="00D16E67">
      <w:pPr>
        <w:widowControl w:val="0"/>
        <w:rPr>
          <w:rFonts w:ascii="Times New Roman" w:hAnsi="Times New Roman"/>
          <w:sz w:val="20"/>
          <w:szCs w:val="20"/>
        </w:rPr>
      </w:pPr>
      <w:r>
        <w:t> </w:t>
      </w:r>
    </w:p>
    <w:p w14:paraId="51CAEE8E" w14:textId="77777777" w:rsidR="00160E35" w:rsidRDefault="00160E35" w:rsidP="00BA75F5">
      <w:pPr>
        <w:pStyle w:val="Title"/>
      </w:pPr>
    </w:p>
    <w:p w14:paraId="712E9566" w14:textId="77777777" w:rsidR="00D16E67" w:rsidRDefault="00F86BDF" w:rsidP="00BA75F5">
      <w:pPr>
        <w:pStyle w:val="Title"/>
      </w:pPr>
      <w:r>
        <w:rPr>
          <w:noProof/>
          <w:sz w:val="24"/>
        </w:rPr>
        <mc:AlternateContent>
          <mc:Choice Requires="wps">
            <w:drawing>
              <wp:anchor distT="36576" distB="36576" distL="36576" distR="36576" simplePos="0" relativeHeight="251660288" behindDoc="0" locked="0" layoutInCell="1" allowOverlap="1" wp14:anchorId="10D4054F" wp14:editId="30DC7135">
                <wp:simplePos x="0" y="0"/>
                <wp:positionH relativeFrom="column">
                  <wp:posOffset>914400</wp:posOffset>
                </wp:positionH>
                <wp:positionV relativeFrom="paragraph">
                  <wp:posOffset>2171700</wp:posOffset>
                </wp:positionV>
                <wp:extent cx="5943600" cy="6972300"/>
                <wp:effectExtent l="381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72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797EF2" w14:textId="77777777" w:rsidR="00D16E67" w:rsidRDefault="00D16E67" w:rsidP="00D16E67">
                            <w:pPr>
                              <w:widowControl w:val="0"/>
                              <w:jc w:val="center"/>
                              <w:rPr>
                                <w:sz w:val="32"/>
                                <w:szCs w:val="32"/>
                              </w:rPr>
                            </w:pPr>
                            <w:r>
                              <w:rPr>
                                <w:sz w:val="32"/>
                                <w:szCs w:val="32"/>
                              </w:rPr>
                              <w:t>CDC Office:  (256) 539-9089 x 109</w:t>
                            </w:r>
                          </w:p>
                          <w:p w14:paraId="2007C8EE" w14:textId="77777777" w:rsidR="00D16E67" w:rsidRDefault="00D16E67" w:rsidP="00D16E67">
                            <w:pPr>
                              <w:widowControl w:val="0"/>
                              <w:jc w:val="center"/>
                              <w:rPr>
                                <w:sz w:val="32"/>
                                <w:szCs w:val="32"/>
                              </w:rPr>
                            </w:pPr>
                            <w:r>
                              <w:rPr>
                                <w:sz w:val="32"/>
                                <w:szCs w:val="32"/>
                              </w:rPr>
                              <w:t>Fax:  (256) 536-1705</w:t>
                            </w:r>
                          </w:p>
                          <w:p w14:paraId="65B42315" w14:textId="77777777" w:rsidR="00D16E67" w:rsidRDefault="00D16E67" w:rsidP="00D16E67">
                            <w:pPr>
                              <w:widowControl w:val="0"/>
                              <w:jc w:val="center"/>
                              <w:rPr>
                                <w:sz w:val="32"/>
                                <w:szCs w:val="32"/>
                              </w:rPr>
                            </w:pPr>
                            <w:r>
                              <w:rPr>
                                <w:sz w:val="32"/>
                                <w:szCs w:val="32"/>
                              </w:rPr>
                              <w:t>Open 6:30 am to 5:30 pm</w:t>
                            </w:r>
                          </w:p>
                          <w:p w14:paraId="4AB2C78D" w14:textId="77777777" w:rsidR="00D16E67" w:rsidRDefault="00D16E67" w:rsidP="00D16E67">
                            <w:pPr>
                              <w:widowControl w:val="0"/>
                              <w:jc w:val="center"/>
                              <w:rPr>
                                <w:sz w:val="32"/>
                                <w:szCs w:val="32"/>
                              </w:rPr>
                            </w:pPr>
                            <w:r>
                              <w:rPr>
                                <w:sz w:val="32"/>
                                <w:szCs w:val="32"/>
                              </w:rPr>
                              <w:t>For children ages 6 weeks to Pre-Kindergarten*</w:t>
                            </w:r>
                          </w:p>
                          <w:p w14:paraId="479E4DC7" w14:textId="77777777" w:rsidR="00D16E67" w:rsidRDefault="00D16E67" w:rsidP="00D16E67">
                            <w:pPr>
                              <w:widowControl w:val="0"/>
                              <w:jc w:val="center"/>
                              <w:rPr>
                                <w:sz w:val="32"/>
                                <w:szCs w:val="32"/>
                              </w:rPr>
                            </w:pPr>
                            <w:r>
                              <w:t>(Children ages 5-8 years may attend when space is available</w:t>
                            </w:r>
                            <w:r>
                              <w:rPr>
                                <w:sz w:val="32"/>
                                <w:szCs w:val="32"/>
                              </w:rPr>
                              <w:t>.)</w:t>
                            </w:r>
                          </w:p>
                          <w:p w14:paraId="1F1AB82B" w14:textId="77777777" w:rsidR="00D16E67" w:rsidRDefault="00D16E67" w:rsidP="00D16E67">
                            <w:pPr>
                              <w:widowControl w:val="0"/>
                              <w:jc w:val="center"/>
                              <w:rPr>
                                <w:sz w:val="32"/>
                                <w:szCs w:val="32"/>
                              </w:rPr>
                            </w:pPr>
                            <w:r>
                              <w:rPr>
                                <w:sz w:val="32"/>
                                <w:szCs w:val="32"/>
                              </w:rPr>
                              <w:t> </w:t>
                            </w:r>
                          </w:p>
                          <w:p w14:paraId="5F17FA2C" w14:textId="77777777" w:rsidR="00D16E67" w:rsidRDefault="00D16E67" w:rsidP="00D16E67">
                            <w:pPr>
                              <w:widowControl w:val="0"/>
                              <w:jc w:val="center"/>
                              <w:rPr>
                                <w:sz w:val="32"/>
                                <w:szCs w:val="32"/>
                              </w:rPr>
                            </w:pPr>
                            <w:r>
                              <w:rPr>
                                <w:sz w:val="32"/>
                                <w:szCs w:val="32"/>
                              </w:rPr>
                              <w:t> </w:t>
                            </w:r>
                          </w:p>
                          <w:p w14:paraId="35E55ECC" w14:textId="77777777" w:rsidR="00D16E67" w:rsidRDefault="00D16E67" w:rsidP="00D16E67">
                            <w:pPr>
                              <w:widowControl w:val="0"/>
                              <w:jc w:val="center"/>
                              <w:rPr>
                                <w:sz w:val="32"/>
                                <w:szCs w:val="32"/>
                              </w:rPr>
                            </w:pPr>
                            <w:r>
                              <w:rPr>
                                <w:sz w:val="32"/>
                                <w:szCs w:val="32"/>
                              </w:rPr>
                              <w:t> </w:t>
                            </w:r>
                          </w:p>
                          <w:p w14:paraId="3B7298C4" w14:textId="77777777" w:rsidR="00D16E67" w:rsidRDefault="00D16E67" w:rsidP="00D16E67">
                            <w:pPr>
                              <w:widowControl w:val="0"/>
                              <w:jc w:val="center"/>
                              <w:rPr>
                                <w:sz w:val="32"/>
                                <w:szCs w:val="32"/>
                              </w:rPr>
                            </w:pPr>
                            <w:r>
                              <w:rPr>
                                <w:sz w:val="32"/>
                                <w:szCs w:val="32"/>
                              </w:rPr>
                              <w:t xml:space="preserve">The Child Development Center is a ministry of Jackson Way Baptist Church.  Please let our staff know how we can </w:t>
                            </w:r>
                          </w:p>
                          <w:p w14:paraId="365B7D2E" w14:textId="77777777" w:rsidR="00D16E67" w:rsidRDefault="00D16E67" w:rsidP="00D16E67">
                            <w:pPr>
                              <w:widowControl w:val="0"/>
                              <w:jc w:val="center"/>
                              <w:rPr>
                                <w:sz w:val="32"/>
                                <w:szCs w:val="32"/>
                              </w:rPr>
                            </w:pPr>
                            <w:r>
                              <w:rPr>
                                <w:sz w:val="32"/>
                                <w:szCs w:val="32"/>
                              </w:rPr>
                              <w:t>minister to you and your family.</w:t>
                            </w:r>
                          </w:p>
                          <w:p w14:paraId="6EDE2FB7" w14:textId="77777777" w:rsidR="00D16E67" w:rsidRDefault="00D16E67" w:rsidP="00D16E67">
                            <w:pPr>
                              <w:widowControl w:val="0"/>
                              <w:jc w:val="center"/>
                              <w:rPr>
                                <w:sz w:val="32"/>
                                <w:szCs w:val="32"/>
                              </w:rPr>
                            </w:pPr>
                            <w:r>
                              <w:rPr>
                                <w:sz w:val="32"/>
                                <w:szCs w:val="32"/>
                              </w:rPr>
                              <w:t> </w:t>
                            </w:r>
                          </w:p>
                          <w:p w14:paraId="5CD96FCC" w14:textId="77777777" w:rsidR="00D16E67" w:rsidRDefault="00D16E67" w:rsidP="00D16E67">
                            <w:pPr>
                              <w:widowControl w:val="0"/>
                              <w:jc w:val="center"/>
                              <w:rPr>
                                <w:sz w:val="32"/>
                                <w:szCs w:val="32"/>
                              </w:rPr>
                            </w:pPr>
                            <w:r>
                              <w:rPr>
                                <w:sz w:val="32"/>
                                <w:szCs w:val="32"/>
                              </w:rPr>
                              <w:t> </w:t>
                            </w:r>
                          </w:p>
                          <w:p w14:paraId="1CA2C9BE" w14:textId="77777777" w:rsidR="00D16E67" w:rsidRDefault="00D16E67" w:rsidP="00D16E67">
                            <w:pPr>
                              <w:widowControl w:val="0"/>
                              <w:jc w:val="center"/>
                              <w:rPr>
                                <w:sz w:val="32"/>
                                <w:szCs w:val="32"/>
                              </w:rPr>
                            </w:pPr>
                            <w:r>
                              <w:rPr>
                                <w:sz w:val="32"/>
                                <w:szCs w:val="32"/>
                              </w:rPr>
                              <w:t> </w:t>
                            </w:r>
                          </w:p>
                          <w:p w14:paraId="2C222F54" w14:textId="77777777" w:rsidR="00D16E67" w:rsidRDefault="00D16E67" w:rsidP="00D16E67">
                            <w:pPr>
                              <w:widowControl w:val="0"/>
                            </w:pPr>
                            <w:r>
                              <w:t>Todd Meredith-Interim Pastor</w:t>
                            </w:r>
                          </w:p>
                          <w:p w14:paraId="367E70EC" w14:textId="77777777" w:rsidR="00D16E67" w:rsidRDefault="00D16E67" w:rsidP="00D16E67">
                            <w:pPr>
                              <w:widowControl w:val="0"/>
                            </w:pPr>
                            <w:r>
                              <w:t>Lenn Knight-Executive Pastor/Worship</w:t>
                            </w:r>
                          </w:p>
                          <w:p w14:paraId="2BBEEB8C" w14:textId="77777777" w:rsidR="00D16E67" w:rsidRDefault="00D16E67" w:rsidP="00D16E67">
                            <w:pPr>
                              <w:widowControl w:val="0"/>
                            </w:pPr>
                            <w:r>
                              <w:t>Lynn Earnest-Administrator</w:t>
                            </w:r>
                          </w:p>
                          <w:p w14:paraId="565F1D38" w14:textId="77777777" w:rsidR="00D16E67" w:rsidRDefault="00D16E67" w:rsidP="00D16E67">
                            <w:pPr>
                              <w:widowControl w:val="0"/>
                            </w:pPr>
                            <w:r>
                              <w:t>Bubba Thrash-Minister to Students</w:t>
                            </w:r>
                          </w:p>
                          <w:p w14:paraId="19F0D280" w14:textId="77777777" w:rsidR="00D16E67" w:rsidRDefault="00D16E67" w:rsidP="00D16E67">
                            <w:pPr>
                              <w:widowControl w:val="0"/>
                            </w:pPr>
                            <w:r>
                              <w:t>Scott Robinson-Minister to Preschool and Children</w:t>
                            </w:r>
                          </w:p>
                          <w:p w14:paraId="46C83438" w14:textId="77777777" w:rsidR="00D16E67" w:rsidRDefault="00D16E67" w:rsidP="00D16E67">
                            <w:pPr>
                              <w:widowControl w:val="0"/>
                            </w:pPr>
                            <w:r>
                              <w:t>Chris Ross– Minister to Senior Adults</w:t>
                            </w:r>
                          </w:p>
                          <w:p w14:paraId="09881945" w14:textId="77777777" w:rsidR="00D16E67" w:rsidRDefault="00D16E67" w:rsidP="00D16E67">
                            <w:pPr>
                              <w:widowControl w:val="0"/>
                            </w:pPr>
                            <w:r>
                              <w:t>Dianna Stoner-CORE Director</w:t>
                            </w:r>
                          </w:p>
                          <w:p w14:paraId="453E2623" w14:textId="77777777" w:rsidR="00D16E67" w:rsidRDefault="00D16E67" w:rsidP="00D16E67">
                            <w:pPr>
                              <w:widowControl w:val="0"/>
                            </w:pPr>
                            <w:r>
                              <w:t>Dawn Pierce-Administrative Assistant</w:t>
                            </w:r>
                          </w:p>
                          <w:p w14:paraId="7C49DDC9" w14:textId="77777777" w:rsidR="00D16E67" w:rsidRDefault="00D16E67" w:rsidP="00D16E67">
                            <w:pPr>
                              <w:widowControl w:val="0"/>
                              <w:rPr>
                                <w:sz w:val="32"/>
                                <w:szCs w:val="32"/>
                              </w:rPr>
                            </w:pPr>
                            <w:r>
                              <w:t>Stacy Luna-Administrative Assistant</w:t>
                            </w:r>
                          </w:p>
                          <w:p w14:paraId="38CE5664" w14:textId="77777777" w:rsidR="00D16E67" w:rsidRDefault="00D16E67" w:rsidP="00D16E67">
                            <w:pPr>
                              <w:widowControl w:val="0"/>
                              <w:rPr>
                                <w:sz w:val="32"/>
                                <w:szCs w:val="32"/>
                              </w:rPr>
                            </w:pPr>
                            <w:r>
                              <w:rPr>
                                <w:sz w:val="32"/>
                                <w:szCs w:val="32"/>
                              </w:rPr>
                              <w:t> </w:t>
                            </w:r>
                          </w:p>
                          <w:p w14:paraId="5ED5033B" w14:textId="77777777" w:rsidR="00D16E67" w:rsidRDefault="00D16E67" w:rsidP="00D16E67">
                            <w:pPr>
                              <w:widowControl w:val="0"/>
                              <w:rPr>
                                <w:sz w:val="32"/>
                                <w:szCs w:val="32"/>
                              </w:rPr>
                            </w:pPr>
                            <w:r>
                              <w:rPr>
                                <w:sz w:val="32"/>
                                <w:szCs w:val="32"/>
                              </w:rPr>
                              <w:t> </w:t>
                            </w:r>
                          </w:p>
                          <w:p w14:paraId="2CE9E486" w14:textId="77777777" w:rsidR="00D16E67" w:rsidRDefault="00D16E67" w:rsidP="00D16E67">
                            <w:pPr>
                              <w:widowControl w:val="0"/>
                              <w:jc w:val="center"/>
                              <w:rPr>
                                <w:b/>
                                <w:bCs/>
                                <w:sz w:val="32"/>
                                <w:szCs w:val="32"/>
                              </w:rPr>
                            </w:pPr>
                            <w:r>
                              <w:rPr>
                                <w:b/>
                                <w:bCs/>
                                <w:sz w:val="32"/>
                                <w:szCs w:val="32"/>
                              </w:rPr>
                              <w:t>Website:  jwbc.org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in;margin-top:171pt;width:468pt;height:54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" filled="f" stroked="f" strokecolor="black [0]" insetpen="t">
                <v:textbox inset="2.88pt,2.88pt,2.88pt,2.88pt">
                  <w:txbxContent>
                    <w:p w:rsidR="00D16E67" w:rsidRDefault="00D16E67" w:rsidP="00D16E67">
                      <w:pPr>
                        <w:widowControl w:val="0"/>
                        <w:jc w:val="center"/>
                        <w:rPr>
                          <w:sz w:val="32"/>
                          <w:szCs w:val="32"/>
                        </w:rPr>
                      </w:pPr>
                      <w:r>
                        <w:rPr>
                          <w:sz w:val="32"/>
                          <w:szCs w:val="32"/>
                        </w:rPr>
                        <w:t>CDC Office:  (256) 539-9089 x 109</w:t>
                      </w:r>
                    </w:p>
                    <w:p w:rsidR="00D16E67" w:rsidRDefault="00D16E67" w:rsidP="00D16E67">
                      <w:pPr>
                        <w:widowControl w:val="0"/>
                        <w:jc w:val="center"/>
                        <w:rPr>
                          <w:sz w:val="32"/>
                          <w:szCs w:val="32"/>
                        </w:rPr>
                      </w:pPr>
                      <w:r>
                        <w:rPr>
                          <w:sz w:val="32"/>
                          <w:szCs w:val="32"/>
                        </w:rPr>
                        <w:t>Fax:  (256) 536-1705</w:t>
                      </w:r>
                    </w:p>
                    <w:p w:rsidR="00D16E67" w:rsidRDefault="00D16E67" w:rsidP="00D16E67">
                      <w:pPr>
                        <w:widowControl w:val="0"/>
                        <w:jc w:val="center"/>
                        <w:rPr>
                          <w:sz w:val="32"/>
                          <w:szCs w:val="32"/>
                        </w:rPr>
                      </w:pPr>
                      <w:r>
                        <w:rPr>
                          <w:sz w:val="32"/>
                          <w:szCs w:val="32"/>
                        </w:rPr>
                        <w:t>Open 6:30 am to 5:30 pm</w:t>
                      </w:r>
                    </w:p>
                    <w:p w:rsidR="00D16E67" w:rsidRDefault="00D16E67" w:rsidP="00D16E67">
                      <w:pPr>
                        <w:widowControl w:val="0"/>
                        <w:jc w:val="center"/>
                        <w:rPr>
                          <w:sz w:val="32"/>
                          <w:szCs w:val="32"/>
                        </w:rPr>
                      </w:pPr>
                      <w:r>
                        <w:rPr>
                          <w:sz w:val="32"/>
                          <w:szCs w:val="32"/>
                        </w:rPr>
                        <w:t>For children ages 6 weeks to Pre-Kindergarten*</w:t>
                      </w:r>
                    </w:p>
                    <w:p w:rsidR="00D16E67" w:rsidRDefault="00D16E67" w:rsidP="00D16E67">
                      <w:pPr>
                        <w:widowControl w:val="0"/>
                        <w:jc w:val="center"/>
                        <w:rPr>
                          <w:sz w:val="32"/>
                          <w:szCs w:val="32"/>
                        </w:rPr>
                      </w:pPr>
                      <w:r>
                        <w:t>(Children ages 5-8 years may attend when space is available</w:t>
                      </w:r>
                      <w:r>
                        <w:rPr>
                          <w:sz w:val="32"/>
                          <w:szCs w:val="32"/>
                        </w:rPr>
                        <w:t>.)</w:t>
                      </w:r>
                    </w:p>
                    <w:p w:rsidR="00D16E67" w:rsidRDefault="00D16E67" w:rsidP="00D16E67">
                      <w:pPr>
                        <w:widowControl w:val="0"/>
                        <w:jc w:val="center"/>
                        <w:rPr>
                          <w:sz w:val="32"/>
                          <w:szCs w:val="32"/>
                        </w:rPr>
                      </w:pPr>
                      <w:r>
                        <w:rPr>
                          <w:sz w:val="32"/>
                          <w:szCs w:val="32"/>
                        </w:rPr>
                        <w:t> </w:t>
                      </w:r>
                    </w:p>
                    <w:p w:rsidR="00D16E67" w:rsidRDefault="00D16E67" w:rsidP="00D16E67">
                      <w:pPr>
                        <w:widowControl w:val="0"/>
                        <w:jc w:val="center"/>
                        <w:rPr>
                          <w:sz w:val="32"/>
                          <w:szCs w:val="32"/>
                        </w:rPr>
                      </w:pPr>
                      <w:r>
                        <w:rPr>
                          <w:sz w:val="32"/>
                          <w:szCs w:val="32"/>
                        </w:rPr>
                        <w:t> </w:t>
                      </w:r>
                    </w:p>
                    <w:p w:rsidR="00D16E67" w:rsidRDefault="00D16E67" w:rsidP="00D16E67">
                      <w:pPr>
                        <w:widowControl w:val="0"/>
                        <w:jc w:val="center"/>
                        <w:rPr>
                          <w:sz w:val="32"/>
                          <w:szCs w:val="32"/>
                        </w:rPr>
                      </w:pPr>
                      <w:r>
                        <w:rPr>
                          <w:sz w:val="32"/>
                          <w:szCs w:val="32"/>
                        </w:rPr>
                        <w:t> </w:t>
                      </w:r>
                    </w:p>
                    <w:p w:rsidR="00D16E67" w:rsidRDefault="00D16E67" w:rsidP="00D16E67">
                      <w:pPr>
                        <w:widowControl w:val="0"/>
                        <w:jc w:val="center"/>
                        <w:rPr>
                          <w:sz w:val="32"/>
                          <w:szCs w:val="32"/>
                        </w:rPr>
                      </w:pPr>
                      <w:r>
                        <w:rPr>
                          <w:sz w:val="32"/>
                          <w:szCs w:val="32"/>
                        </w:rPr>
                        <w:t xml:space="preserve">The Child Development Center is a ministry of Jackson Way Baptist Church.  Please let our staff know how we can </w:t>
                      </w:r>
                    </w:p>
                    <w:p w:rsidR="00D16E67" w:rsidRDefault="00D16E67" w:rsidP="00D16E67">
                      <w:pPr>
                        <w:widowControl w:val="0"/>
                        <w:jc w:val="center"/>
                        <w:rPr>
                          <w:sz w:val="32"/>
                          <w:szCs w:val="32"/>
                        </w:rPr>
                      </w:pPr>
                      <w:proofErr w:type="gramStart"/>
                      <w:r>
                        <w:rPr>
                          <w:sz w:val="32"/>
                          <w:szCs w:val="32"/>
                        </w:rPr>
                        <w:t>minister</w:t>
                      </w:r>
                      <w:proofErr w:type="gramEnd"/>
                      <w:r>
                        <w:rPr>
                          <w:sz w:val="32"/>
                          <w:szCs w:val="32"/>
                        </w:rPr>
                        <w:t xml:space="preserve"> to you and your family.</w:t>
                      </w:r>
                    </w:p>
                    <w:p w:rsidR="00D16E67" w:rsidRDefault="00D16E67" w:rsidP="00D16E67">
                      <w:pPr>
                        <w:widowControl w:val="0"/>
                        <w:jc w:val="center"/>
                        <w:rPr>
                          <w:sz w:val="32"/>
                          <w:szCs w:val="32"/>
                        </w:rPr>
                      </w:pPr>
                      <w:r>
                        <w:rPr>
                          <w:sz w:val="32"/>
                          <w:szCs w:val="32"/>
                        </w:rPr>
                        <w:t> </w:t>
                      </w:r>
                    </w:p>
                    <w:p w:rsidR="00D16E67" w:rsidRDefault="00D16E67" w:rsidP="00D16E67">
                      <w:pPr>
                        <w:widowControl w:val="0"/>
                        <w:jc w:val="center"/>
                        <w:rPr>
                          <w:sz w:val="32"/>
                          <w:szCs w:val="32"/>
                        </w:rPr>
                      </w:pPr>
                      <w:r>
                        <w:rPr>
                          <w:sz w:val="32"/>
                          <w:szCs w:val="32"/>
                        </w:rPr>
                        <w:t> </w:t>
                      </w:r>
                    </w:p>
                    <w:p w:rsidR="00D16E67" w:rsidRDefault="00D16E67" w:rsidP="00D16E67">
                      <w:pPr>
                        <w:widowControl w:val="0"/>
                        <w:jc w:val="center"/>
                        <w:rPr>
                          <w:sz w:val="32"/>
                          <w:szCs w:val="32"/>
                        </w:rPr>
                      </w:pPr>
                      <w:r>
                        <w:rPr>
                          <w:sz w:val="32"/>
                          <w:szCs w:val="32"/>
                        </w:rPr>
                        <w:t> </w:t>
                      </w:r>
                    </w:p>
                    <w:p w:rsidR="00D16E67" w:rsidRDefault="00D16E67" w:rsidP="00D16E67">
                      <w:pPr>
                        <w:widowControl w:val="0"/>
                      </w:pPr>
                      <w:r>
                        <w:t>Todd Meredith-Interim Pastor</w:t>
                      </w:r>
                    </w:p>
                    <w:p w:rsidR="00D16E67" w:rsidRDefault="00D16E67" w:rsidP="00D16E67">
                      <w:pPr>
                        <w:widowControl w:val="0"/>
                      </w:pPr>
                      <w:r>
                        <w:t>Lenn Knight-Executive Pastor/Worship</w:t>
                      </w:r>
                    </w:p>
                    <w:p w:rsidR="00D16E67" w:rsidRDefault="00D16E67" w:rsidP="00D16E67">
                      <w:pPr>
                        <w:widowControl w:val="0"/>
                      </w:pPr>
                      <w:r>
                        <w:t>Lynn Earnest-Administrator</w:t>
                      </w:r>
                    </w:p>
                    <w:p w:rsidR="00D16E67" w:rsidRDefault="00D16E67" w:rsidP="00D16E67">
                      <w:pPr>
                        <w:widowControl w:val="0"/>
                      </w:pPr>
                      <w:r>
                        <w:t>Bubba Thrash-Minister to Students</w:t>
                      </w:r>
                    </w:p>
                    <w:p w:rsidR="00D16E67" w:rsidRDefault="00D16E67" w:rsidP="00D16E67">
                      <w:pPr>
                        <w:widowControl w:val="0"/>
                      </w:pPr>
                      <w:r>
                        <w:t>Scott Robinson-Minister to Preschool and Children</w:t>
                      </w:r>
                    </w:p>
                    <w:p w:rsidR="00D16E67" w:rsidRDefault="00D16E67" w:rsidP="00D16E67">
                      <w:pPr>
                        <w:widowControl w:val="0"/>
                      </w:pPr>
                      <w:r>
                        <w:t>Chris Ross– Minister to Senior Adults</w:t>
                      </w:r>
                    </w:p>
                    <w:p w:rsidR="00D16E67" w:rsidRDefault="00D16E67" w:rsidP="00D16E67">
                      <w:pPr>
                        <w:widowControl w:val="0"/>
                      </w:pPr>
                      <w:r>
                        <w:t>Dianna Stoner-CORE Director</w:t>
                      </w:r>
                    </w:p>
                    <w:p w:rsidR="00D16E67" w:rsidRDefault="00D16E67" w:rsidP="00D16E67">
                      <w:pPr>
                        <w:widowControl w:val="0"/>
                      </w:pPr>
                      <w:r>
                        <w:t>Dawn Pierce-Administrative Assistant</w:t>
                      </w:r>
                    </w:p>
                    <w:p w:rsidR="00D16E67" w:rsidRDefault="00D16E67" w:rsidP="00D16E67">
                      <w:pPr>
                        <w:widowControl w:val="0"/>
                        <w:rPr>
                          <w:sz w:val="32"/>
                          <w:szCs w:val="32"/>
                        </w:rPr>
                      </w:pPr>
                      <w:r>
                        <w:t>Stacy Luna-Administrative Assistant</w:t>
                      </w:r>
                    </w:p>
                    <w:p w:rsidR="00D16E67" w:rsidRDefault="00D16E67" w:rsidP="00D16E67">
                      <w:pPr>
                        <w:widowControl w:val="0"/>
                        <w:rPr>
                          <w:sz w:val="32"/>
                          <w:szCs w:val="32"/>
                        </w:rPr>
                      </w:pPr>
                      <w:r>
                        <w:rPr>
                          <w:sz w:val="32"/>
                          <w:szCs w:val="32"/>
                        </w:rPr>
                        <w:t> </w:t>
                      </w:r>
                    </w:p>
                    <w:p w:rsidR="00D16E67" w:rsidRDefault="00D16E67" w:rsidP="00D16E67">
                      <w:pPr>
                        <w:widowControl w:val="0"/>
                        <w:rPr>
                          <w:sz w:val="32"/>
                          <w:szCs w:val="32"/>
                        </w:rPr>
                      </w:pPr>
                      <w:r>
                        <w:rPr>
                          <w:sz w:val="32"/>
                          <w:szCs w:val="32"/>
                        </w:rPr>
                        <w:t> </w:t>
                      </w:r>
                    </w:p>
                    <w:p w:rsidR="00D16E67" w:rsidRDefault="00D16E67" w:rsidP="00D16E67">
                      <w:pPr>
                        <w:widowControl w:val="0"/>
                        <w:jc w:val="center"/>
                        <w:rPr>
                          <w:b/>
                          <w:bCs/>
                          <w:sz w:val="32"/>
                          <w:szCs w:val="32"/>
                        </w:rPr>
                      </w:pPr>
                      <w:r>
                        <w:rPr>
                          <w:b/>
                          <w:bCs/>
                          <w:sz w:val="32"/>
                          <w:szCs w:val="32"/>
                        </w:rPr>
                        <w:t>Website:  jwbc.org</w:t>
                      </w:r>
                    </w:p>
                  </w:txbxContent>
                </v:textbox>
              </v:shape>
            </w:pict>
          </mc:Fallback>
        </mc:AlternateContent>
      </w:r>
    </w:p>
    <w:p w14:paraId="232665C3" w14:textId="77777777" w:rsidR="00D16E67" w:rsidRDefault="00D16E67" w:rsidP="00BA75F5">
      <w:pPr>
        <w:pStyle w:val="Title"/>
      </w:pPr>
    </w:p>
    <w:p w14:paraId="131ABF7C" w14:textId="77777777" w:rsidR="00D16E67" w:rsidRDefault="00D16E67" w:rsidP="00BA75F5">
      <w:pPr>
        <w:pStyle w:val="Title"/>
      </w:pPr>
    </w:p>
    <w:p w14:paraId="0430C321" w14:textId="77777777" w:rsidR="00D16E67" w:rsidRPr="004A1999" w:rsidRDefault="00D16E67" w:rsidP="00D16E67">
      <w:pPr>
        <w:jc w:val="center"/>
        <w:rPr>
          <w:sz w:val="56"/>
          <w:szCs w:val="56"/>
        </w:rPr>
      </w:pPr>
      <w:r w:rsidRPr="004A1999">
        <w:rPr>
          <w:sz w:val="56"/>
          <w:szCs w:val="56"/>
        </w:rPr>
        <w:lastRenderedPageBreak/>
        <w:t>Checking Your Child In and Out</w:t>
      </w:r>
    </w:p>
    <w:p w14:paraId="5DBA7C9D" w14:textId="77777777" w:rsidR="00D16E67" w:rsidRPr="004A1999" w:rsidRDefault="00D16E67" w:rsidP="00D16E67">
      <w:pPr>
        <w:rPr>
          <w:sz w:val="28"/>
          <w:szCs w:val="28"/>
        </w:rPr>
      </w:pPr>
      <w:r w:rsidRPr="004A1999">
        <w:rPr>
          <w:sz w:val="28"/>
          <w:szCs w:val="28"/>
        </w:rPr>
        <w:t>In our effort to provide a safe learning environment for your child we have several security and</w:t>
      </w:r>
      <w:r>
        <w:rPr>
          <w:sz w:val="28"/>
          <w:szCs w:val="28"/>
        </w:rPr>
        <w:t xml:space="preserve"> check in procedures that everyone must follow:</w:t>
      </w:r>
    </w:p>
    <w:p w14:paraId="564B72A5" w14:textId="77777777" w:rsidR="00D16E67" w:rsidRPr="004A1999" w:rsidRDefault="00D16E67" w:rsidP="00D16E67">
      <w:pPr>
        <w:rPr>
          <w:sz w:val="28"/>
          <w:szCs w:val="28"/>
        </w:rPr>
      </w:pPr>
      <w:r w:rsidRPr="004A1999">
        <w:rPr>
          <w:sz w:val="28"/>
          <w:szCs w:val="28"/>
        </w:rPr>
        <w:t>1</w:t>
      </w:r>
      <w:r w:rsidRPr="0039337D">
        <w:rPr>
          <w:b/>
          <w:sz w:val="28"/>
          <w:szCs w:val="28"/>
        </w:rPr>
        <w:t xml:space="preserve">.  </w:t>
      </w:r>
      <w:proofErr w:type="spellStart"/>
      <w:r w:rsidRPr="0039337D">
        <w:rPr>
          <w:b/>
          <w:sz w:val="28"/>
          <w:szCs w:val="28"/>
          <w:u w:val="single"/>
        </w:rPr>
        <w:t>ProxCard</w:t>
      </w:r>
      <w:proofErr w:type="spellEnd"/>
      <w:r w:rsidRPr="0039337D">
        <w:rPr>
          <w:b/>
          <w:sz w:val="28"/>
          <w:szCs w:val="28"/>
          <w:u w:val="single"/>
        </w:rPr>
        <w:t xml:space="preserve"> II (Key Scan Card)</w:t>
      </w:r>
      <w:r w:rsidRPr="004A1999">
        <w:rPr>
          <w:sz w:val="28"/>
          <w:szCs w:val="28"/>
        </w:rPr>
        <w:t xml:space="preserve"> will be issued for each child enrolled.  If parents would like additional cards the cost is $10 per card.  Parents will need this to enter our secured Child Development area.</w:t>
      </w:r>
    </w:p>
    <w:p w14:paraId="2779F517" w14:textId="77777777" w:rsidR="00D16E67" w:rsidRPr="004A1999" w:rsidRDefault="00D16E67" w:rsidP="00D16E67">
      <w:pPr>
        <w:rPr>
          <w:sz w:val="28"/>
          <w:szCs w:val="28"/>
        </w:rPr>
      </w:pPr>
      <w:r w:rsidRPr="004A1999">
        <w:rPr>
          <w:sz w:val="28"/>
          <w:szCs w:val="28"/>
        </w:rPr>
        <w:t xml:space="preserve">2.  </w:t>
      </w:r>
      <w:proofErr w:type="spellStart"/>
      <w:r w:rsidRPr="0039337D">
        <w:rPr>
          <w:b/>
          <w:sz w:val="28"/>
          <w:szCs w:val="28"/>
          <w:u w:val="single"/>
        </w:rPr>
        <w:t>Procare</w:t>
      </w:r>
      <w:proofErr w:type="spellEnd"/>
      <w:r w:rsidRPr="0039337D">
        <w:rPr>
          <w:b/>
          <w:sz w:val="28"/>
          <w:szCs w:val="28"/>
          <w:u w:val="single"/>
        </w:rPr>
        <w:t xml:space="preserve"> Check-in/out System</w:t>
      </w:r>
      <w:r w:rsidRPr="004A1999">
        <w:rPr>
          <w:sz w:val="28"/>
          <w:szCs w:val="28"/>
        </w:rPr>
        <w:t xml:space="preserve"> - Before checking in the very first time each pickup person will need to register at the check in computer using a temporary Registration Number supplied by the Director.  During this registration time you will be asked to register two ways in order to identify yourself:</w:t>
      </w:r>
    </w:p>
    <w:p w14:paraId="0CBC4255" w14:textId="77777777" w:rsidR="00D16E67" w:rsidRPr="004A1999" w:rsidRDefault="00D16E67" w:rsidP="00D16E67">
      <w:pPr>
        <w:rPr>
          <w:sz w:val="28"/>
          <w:szCs w:val="28"/>
        </w:rPr>
      </w:pPr>
      <w:r w:rsidRPr="004A1999">
        <w:rPr>
          <w:sz w:val="28"/>
          <w:szCs w:val="28"/>
        </w:rPr>
        <w:tab/>
        <w:t>1) Digital Fingerprint</w:t>
      </w:r>
    </w:p>
    <w:p w14:paraId="2D497B97" w14:textId="77777777" w:rsidR="00D16E67" w:rsidRPr="004A1999" w:rsidRDefault="00D16E67" w:rsidP="00D16E67">
      <w:pPr>
        <w:rPr>
          <w:sz w:val="28"/>
          <w:szCs w:val="28"/>
        </w:rPr>
      </w:pPr>
      <w:r w:rsidRPr="004A1999">
        <w:rPr>
          <w:sz w:val="28"/>
          <w:szCs w:val="28"/>
        </w:rPr>
        <w:tab/>
        <w:t>2) A 4 to 8 digit password of your choosing</w:t>
      </w:r>
    </w:p>
    <w:p w14:paraId="771718FC" w14:textId="77777777" w:rsidR="00D16E67" w:rsidRPr="004A1999" w:rsidRDefault="00D16E67" w:rsidP="00D16E67">
      <w:pPr>
        <w:rPr>
          <w:sz w:val="28"/>
          <w:szCs w:val="28"/>
        </w:rPr>
      </w:pPr>
      <w:r w:rsidRPr="004A1999">
        <w:rPr>
          <w:sz w:val="28"/>
          <w:szCs w:val="28"/>
        </w:rPr>
        <w:tab/>
        <w:t xml:space="preserve">At the check in screen select the </w:t>
      </w:r>
      <w:r w:rsidRPr="0039337D">
        <w:rPr>
          <w:b/>
          <w:sz w:val="28"/>
          <w:szCs w:val="28"/>
        </w:rPr>
        <w:t>"Start Here"</w:t>
      </w:r>
      <w:r w:rsidRPr="004A1999">
        <w:rPr>
          <w:sz w:val="28"/>
          <w:szCs w:val="28"/>
        </w:rPr>
        <w:t xml:space="preserve"> button</w:t>
      </w:r>
    </w:p>
    <w:p w14:paraId="4C26602D" w14:textId="77777777" w:rsidR="00D16E67" w:rsidRPr="004A1999" w:rsidRDefault="00D16E67" w:rsidP="00D16E67">
      <w:pPr>
        <w:pStyle w:val="ListParagraph"/>
        <w:numPr>
          <w:ilvl w:val="0"/>
          <w:numId w:val="1"/>
        </w:numPr>
        <w:rPr>
          <w:rFonts w:ascii="Comic Sans MS" w:hAnsi="Comic Sans MS"/>
          <w:sz w:val="28"/>
          <w:szCs w:val="28"/>
        </w:rPr>
      </w:pPr>
      <w:r>
        <w:rPr>
          <w:rFonts w:ascii="Comic Sans MS" w:hAnsi="Comic Sans MS"/>
          <w:sz w:val="28"/>
          <w:szCs w:val="28"/>
        </w:rPr>
        <w:t>Digital f</w:t>
      </w:r>
      <w:r w:rsidRPr="004A1999">
        <w:rPr>
          <w:rFonts w:ascii="Comic Sans MS" w:hAnsi="Comic Sans MS"/>
          <w:sz w:val="28"/>
          <w:szCs w:val="28"/>
        </w:rPr>
        <w:t>inger print</w:t>
      </w:r>
    </w:p>
    <w:p w14:paraId="77447616" w14:textId="77777777" w:rsidR="00D16E67" w:rsidRPr="004A1999" w:rsidRDefault="00D16E67" w:rsidP="00D16E67">
      <w:pPr>
        <w:pStyle w:val="ListParagraph"/>
        <w:numPr>
          <w:ilvl w:val="0"/>
          <w:numId w:val="1"/>
        </w:numPr>
        <w:rPr>
          <w:rFonts w:ascii="Comic Sans MS" w:hAnsi="Comic Sans MS"/>
          <w:sz w:val="28"/>
          <w:szCs w:val="28"/>
        </w:rPr>
      </w:pPr>
      <w:r w:rsidRPr="004A1999">
        <w:rPr>
          <w:rFonts w:ascii="Comic Sans MS" w:hAnsi="Comic Sans MS"/>
          <w:sz w:val="28"/>
          <w:szCs w:val="28"/>
        </w:rPr>
        <w:t>Personal ID number chosen when registering</w:t>
      </w:r>
    </w:p>
    <w:p w14:paraId="18731EBC" w14:textId="77777777" w:rsidR="00D16E67" w:rsidRPr="004A1999" w:rsidRDefault="00D16E67" w:rsidP="00D16E67">
      <w:pPr>
        <w:pStyle w:val="ListParagraph"/>
        <w:numPr>
          <w:ilvl w:val="0"/>
          <w:numId w:val="1"/>
        </w:numPr>
        <w:rPr>
          <w:rFonts w:ascii="Comic Sans MS" w:hAnsi="Comic Sans MS"/>
          <w:sz w:val="28"/>
          <w:szCs w:val="28"/>
        </w:rPr>
      </w:pPr>
      <w:r w:rsidRPr="004A1999">
        <w:rPr>
          <w:rFonts w:ascii="Comic Sans MS" w:hAnsi="Comic Sans MS"/>
          <w:sz w:val="28"/>
          <w:szCs w:val="28"/>
        </w:rPr>
        <w:t>Click on the picture of your child to check in or out.</w:t>
      </w:r>
      <w:r>
        <w:rPr>
          <w:rFonts w:ascii="Comic Sans MS" w:hAnsi="Comic Sans MS"/>
          <w:sz w:val="28"/>
          <w:szCs w:val="28"/>
        </w:rPr>
        <w:t xml:space="preserve">          </w:t>
      </w:r>
      <w:r w:rsidRPr="004A1999">
        <w:rPr>
          <w:rFonts w:ascii="Comic Sans MS" w:hAnsi="Comic Sans MS"/>
          <w:sz w:val="28"/>
          <w:szCs w:val="28"/>
        </w:rPr>
        <w:t xml:space="preserve"> Message should read that your child is checked in or </w:t>
      </w:r>
      <w:r>
        <w:rPr>
          <w:rFonts w:ascii="Comic Sans MS" w:hAnsi="Comic Sans MS"/>
          <w:sz w:val="28"/>
          <w:szCs w:val="28"/>
        </w:rPr>
        <w:t xml:space="preserve">         </w:t>
      </w:r>
      <w:r w:rsidRPr="004A1999">
        <w:rPr>
          <w:rFonts w:ascii="Comic Sans MS" w:hAnsi="Comic Sans MS"/>
          <w:sz w:val="28"/>
          <w:szCs w:val="28"/>
        </w:rPr>
        <w:t>checked out in the box.</w:t>
      </w:r>
    </w:p>
    <w:p w14:paraId="136EC5C7" w14:textId="77777777" w:rsidR="00D16E67" w:rsidRPr="0039337D" w:rsidRDefault="00D16E67" w:rsidP="00D16E67">
      <w:pPr>
        <w:pStyle w:val="ListParagraph"/>
        <w:numPr>
          <w:ilvl w:val="0"/>
          <w:numId w:val="1"/>
        </w:numPr>
        <w:rPr>
          <w:rFonts w:ascii="Comic Sans MS" w:hAnsi="Comic Sans MS"/>
          <w:b/>
          <w:sz w:val="32"/>
          <w:szCs w:val="32"/>
        </w:rPr>
      </w:pPr>
      <w:r w:rsidRPr="004A1999">
        <w:rPr>
          <w:rFonts w:ascii="Comic Sans MS" w:hAnsi="Comic Sans MS"/>
          <w:sz w:val="28"/>
          <w:szCs w:val="28"/>
        </w:rPr>
        <w:t xml:space="preserve">Click on </w:t>
      </w:r>
      <w:r w:rsidRPr="0039337D">
        <w:rPr>
          <w:rFonts w:ascii="Comic Sans MS" w:hAnsi="Comic Sans MS"/>
          <w:b/>
          <w:sz w:val="32"/>
          <w:szCs w:val="32"/>
        </w:rPr>
        <w:t>Finish</w:t>
      </w:r>
    </w:p>
    <w:p w14:paraId="1BA60E9B" w14:textId="77777777" w:rsidR="00720639" w:rsidRDefault="00D16E67" w:rsidP="00D16E67">
      <w:pPr>
        <w:rPr>
          <w:sz w:val="28"/>
          <w:szCs w:val="28"/>
        </w:rPr>
      </w:pPr>
      <w:r w:rsidRPr="004A1999">
        <w:rPr>
          <w:sz w:val="28"/>
          <w:szCs w:val="28"/>
        </w:rPr>
        <w:t xml:space="preserve">3.  </w:t>
      </w:r>
      <w:r w:rsidRPr="0039337D">
        <w:rPr>
          <w:b/>
          <w:sz w:val="28"/>
          <w:szCs w:val="28"/>
          <w:u w:val="single"/>
        </w:rPr>
        <w:t>Sign in/out Sheet.</w:t>
      </w:r>
      <w:r w:rsidRPr="004A1999">
        <w:rPr>
          <w:sz w:val="28"/>
          <w:szCs w:val="28"/>
        </w:rPr>
        <w:t xml:space="preserve">  Located at computer sign in.</w:t>
      </w:r>
      <w:r w:rsidR="009314F5">
        <w:rPr>
          <w:sz w:val="28"/>
          <w:szCs w:val="28"/>
        </w:rPr>
        <w:t xml:space="preserve">  Sign in or out with your full </w:t>
      </w:r>
      <w:r w:rsidRPr="004A1999">
        <w:rPr>
          <w:sz w:val="28"/>
          <w:szCs w:val="28"/>
        </w:rPr>
        <w:t>name</w:t>
      </w:r>
      <w:r w:rsidR="009314F5">
        <w:rPr>
          <w:sz w:val="28"/>
          <w:szCs w:val="28"/>
        </w:rPr>
        <w:t xml:space="preserve"> </w:t>
      </w:r>
      <w:r w:rsidRPr="004A1999">
        <w:rPr>
          <w:sz w:val="28"/>
          <w:szCs w:val="28"/>
        </w:rPr>
        <w:t xml:space="preserve">(no initials) and time you either dropped off or picked up your child.  This is a DHR requirement that we must keep these records for up to two </w:t>
      </w:r>
      <w:proofErr w:type="gramStart"/>
      <w:r w:rsidRPr="004A1999">
        <w:rPr>
          <w:sz w:val="28"/>
          <w:szCs w:val="28"/>
        </w:rPr>
        <w:t xml:space="preserve">years </w:t>
      </w:r>
      <w:r w:rsidR="00720639">
        <w:rPr>
          <w:sz w:val="28"/>
          <w:szCs w:val="28"/>
        </w:rPr>
        <w:t>.</w:t>
      </w:r>
      <w:proofErr w:type="gramEnd"/>
    </w:p>
    <w:p w14:paraId="4C8B0356" w14:textId="77777777" w:rsidR="00D16E67" w:rsidRDefault="00D16E67" w:rsidP="00D16E67">
      <w:r>
        <w:rPr>
          <w:sz w:val="28"/>
          <w:szCs w:val="28"/>
        </w:rPr>
        <w:t xml:space="preserve">4.  </w:t>
      </w:r>
      <w:r w:rsidRPr="0039337D">
        <w:rPr>
          <w:b/>
          <w:sz w:val="28"/>
          <w:szCs w:val="28"/>
          <w:u w:val="single"/>
        </w:rPr>
        <w:t>Magnetic Door Release.</w:t>
      </w:r>
      <w:r>
        <w:rPr>
          <w:sz w:val="28"/>
          <w:szCs w:val="28"/>
        </w:rPr>
        <w:t xml:space="preserve">  All of the doors exiting the CDC area have a magnetic release button (green button) that must be pressed in order to open the door.  Please do not let your child press this button.  It is only for adults who are leaving the area.</w:t>
      </w:r>
      <w:r>
        <w:tab/>
      </w:r>
      <w:r>
        <w:tab/>
      </w:r>
    </w:p>
    <w:p w14:paraId="0C0BC879" w14:textId="77777777" w:rsidR="00D16E67" w:rsidRDefault="00D16E67" w:rsidP="00BA75F5">
      <w:pPr>
        <w:pStyle w:val="Title"/>
      </w:pPr>
    </w:p>
    <w:p w14:paraId="3B166F59" w14:textId="77777777" w:rsidR="00D16E67" w:rsidRDefault="00D16E67" w:rsidP="00BA75F5">
      <w:pPr>
        <w:pStyle w:val="Title"/>
      </w:pPr>
    </w:p>
    <w:p w14:paraId="66BA754F" w14:textId="77777777" w:rsidR="00D16E67" w:rsidRDefault="00D16E67" w:rsidP="00BA75F5">
      <w:pPr>
        <w:pStyle w:val="Title"/>
      </w:pPr>
    </w:p>
    <w:p w14:paraId="1A333896" w14:textId="77777777" w:rsidR="00BA75F5" w:rsidRDefault="00BA75F5" w:rsidP="00BA75F5">
      <w:pPr>
        <w:pStyle w:val="Title"/>
        <w:rPr>
          <w:sz w:val="24"/>
        </w:rPr>
      </w:pPr>
      <w:r>
        <w:lastRenderedPageBreak/>
        <w:t>PARENT HANDBOOK</w:t>
      </w:r>
    </w:p>
    <w:p w14:paraId="3A0E80A6" w14:textId="77777777" w:rsidR="00BA75F5" w:rsidRDefault="00BA75F5" w:rsidP="00BA75F5">
      <w:pPr>
        <w:pStyle w:val="Title"/>
        <w:rPr>
          <w:sz w:val="24"/>
        </w:rPr>
      </w:pPr>
    </w:p>
    <w:p w14:paraId="596A35F2" w14:textId="77777777" w:rsidR="00BA75F5" w:rsidRDefault="00BA75F5" w:rsidP="00BA75F5">
      <w:pPr>
        <w:pStyle w:val="Title"/>
        <w:jc w:val="both"/>
        <w:rPr>
          <w:sz w:val="20"/>
        </w:rPr>
      </w:pPr>
    </w:p>
    <w:p w14:paraId="5AA4765B" w14:textId="77777777" w:rsidR="00BA75F5" w:rsidRDefault="00BA75F5" w:rsidP="00BA75F5">
      <w:pPr>
        <w:pStyle w:val="Title"/>
        <w:jc w:val="both"/>
        <w:rPr>
          <w:sz w:val="20"/>
        </w:rPr>
      </w:pPr>
    </w:p>
    <w:p w14:paraId="725D5B0B" w14:textId="77777777" w:rsidR="00BA75F5" w:rsidRDefault="00BA75F5" w:rsidP="00BA75F5">
      <w:pPr>
        <w:pStyle w:val="Title"/>
        <w:jc w:val="both"/>
        <w:rPr>
          <w:b w:val="0"/>
          <w:bCs w:val="0"/>
          <w:sz w:val="20"/>
        </w:rPr>
      </w:pPr>
      <w:r>
        <w:rPr>
          <w:sz w:val="20"/>
        </w:rPr>
        <w:t xml:space="preserve">Purpose:  </w:t>
      </w:r>
      <w:r>
        <w:rPr>
          <w:b w:val="0"/>
          <w:bCs w:val="0"/>
          <w:sz w:val="20"/>
        </w:rPr>
        <w:t>The purpose of Jackson Way Child Development Center is to extend the ministry of Jackson Way Baptist Church to children and their families by providing loving care and appropriate preschool education to develop each child to his/her greatest potential—physically, mentally, emotionally, socially, and spiritually.  This purpose is to be accomplished by providing a program of ministry and outreach to the families of the children enrolled.</w:t>
      </w:r>
    </w:p>
    <w:p w14:paraId="027ABAF9" w14:textId="77777777" w:rsidR="00BA75F5" w:rsidRDefault="00BA75F5" w:rsidP="00BA75F5">
      <w:pPr>
        <w:pStyle w:val="Title"/>
        <w:jc w:val="left"/>
        <w:rPr>
          <w:b w:val="0"/>
          <w:bCs w:val="0"/>
          <w:sz w:val="20"/>
        </w:rPr>
      </w:pPr>
    </w:p>
    <w:p w14:paraId="39638D3E" w14:textId="77777777" w:rsidR="00BA75F5" w:rsidRDefault="00BA75F5" w:rsidP="00BA75F5">
      <w:pPr>
        <w:pStyle w:val="Title"/>
        <w:jc w:val="both"/>
        <w:rPr>
          <w:sz w:val="20"/>
        </w:rPr>
      </w:pPr>
    </w:p>
    <w:p w14:paraId="3B2E5280" w14:textId="77777777" w:rsidR="00BA75F5" w:rsidRDefault="00BA75F5" w:rsidP="00BA75F5">
      <w:pPr>
        <w:pStyle w:val="Title"/>
        <w:jc w:val="both"/>
        <w:rPr>
          <w:b w:val="0"/>
          <w:bCs w:val="0"/>
          <w:sz w:val="20"/>
        </w:rPr>
      </w:pPr>
      <w:r>
        <w:rPr>
          <w:sz w:val="20"/>
        </w:rPr>
        <w:t xml:space="preserve">Programs and Schedules:  </w:t>
      </w:r>
      <w:r>
        <w:rPr>
          <w:b w:val="0"/>
          <w:bCs w:val="0"/>
          <w:sz w:val="20"/>
        </w:rPr>
        <w:t xml:space="preserve">The Center offers full-time day care for children ages 6 weeks to </w:t>
      </w:r>
      <w:r w:rsidR="00D25D40">
        <w:rPr>
          <w:b w:val="0"/>
          <w:bCs w:val="0"/>
          <w:sz w:val="20"/>
        </w:rPr>
        <w:t>5</w:t>
      </w:r>
      <w:r>
        <w:rPr>
          <w:b w:val="0"/>
          <w:bCs w:val="0"/>
          <w:sz w:val="20"/>
        </w:rPr>
        <w:t xml:space="preserve"> years of age.</w:t>
      </w:r>
    </w:p>
    <w:p w14:paraId="7B1FD435" w14:textId="77777777" w:rsidR="00BA75F5" w:rsidRDefault="00BA75F5" w:rsidP="00BA75F5">
      <w:pPr>
        <w:pStyle w:val="Title"/>
        <w:jc w:val="both"/>
        <w:rPr>
          <w:b w:val="0"/>
          <w:bCs w:val="0"/>
          <w:sz w:val="20"/>
        </w:rPr>
      </w:pPr>
    </w:p>
    <w:p w14:paraId="0F1D020C" w14:textId="77777777" w:rsidR="00BA75F5" w:rsidRDefault="00BA75F5" w:rsidP="00BA75F5">
      <w:pPr>
        <w:pStyle w:val="Title"/>
        <w:rPr>
          <w:sz w:val="20"/>
          <w:u w:val="single"/>
        </w:rPr>
      </w:pPr>
      <w:r>
        <w:rPr>
          <w:sz w:val="20"/>
          <w:u w:val="single"/>
        </w:rPr>
        <w:t>Day Care</w:t>
      </w:r>
    </w:p>
    <w:p w14:paraId="66E44586" w14:textId="77777777" w:rsidR="00BA75F5" w:rsidRDefault="00BA75F5" w:rsidP="00BA75F5">
      <w:pPr>
        <w:pStyle w:val="Title"/>
        <w:jc w:val="both"/>
        <w:rPr>
          <w:sz w:val="20"/>
          <w:u w:val="single"/>
        </w:rPr>
      </w:pPr>
    </w:p>
    <w:p w14:paraId="5E4C043D" w14:textId="77777777" w:rsidR="00BA75F5" w:rsidRDefault="00266B35" w:rsidP="00BA75F5">
      <w:pPr>
        <w:pStyle w:val="Title"/>
        <w:jc w:val="both"/>
        <w:rPr>
          <w:b w:val="0"/>
          <w:bCs w:val="0"/>
          <w:sz w:val="20"/>
        </w:rPr>
      </w:pPr>
      <w:r>
        <w:rPr>
          <w:b w:val="0"/>
          <w:bCs w:val="0"/>
          <w:sz w:val="20"/>
        </w:rPr>
        <w:t>This</w:t>
      </w:r>
      <w:r w:rsidR="00BA75F5">
        <w:rPr>
          <w:b w:val="0"/>
          <w:bCs w:val="0"/>
          <w:sz w:val="20"/>
        </w:rPr>
        <w:t xml:space="preserve"> program provides full day care from 6:30 a.m. until 5:30 p.m., Monday through Friday, for children 6 weeks old to kindergarten age.  The Center closes promptly at 5:30</w:t>
      </w:r>
      <w:r w:rsidR="00D25D40">
        <w:rPr>
          <w:b w:val="0"/>
          <w:bCs w:val="0"/>
          <w:sz w:val="20"/>
        </w:rPr>
        <w:t xml:space="preserve"> pm</w:t>
      </w:r>
      <w:r w:rsidR="00BA75F5">
        <w:rPr>
          <w:b w:val="0"/>
          <w:bCs w:val="0"/>
          <w:sz w:val="20"/>
        </w:rPr>
        <w:t>, and parents who arrive after that time will be charged a late fee, even if the staff is still involved in closing time chores.  Our clock will be used to determine the time.  A late fee of $5.00 per 15 minutes, or part of 15 will be charged.  (For example:  pick up at 5:35 will incur a $5.00 charge; pick up at 5:47 will incur a $10.00 charge).  The late charge will be billed to the family account &amp; is payable with the next tuition payment.  Habitual late pick up may result in dismissal of the child from the Center.</w:t>
      </w:r>
    </w:p>
    <w:p w14:paraId="254B7AD8" w14:textId="77777777" w:rsidR="00BA75F5" w:rsidRDefault="00BA75F5" w:rsidP="00BA75F5">
      <w:pPr>
        <w:pStyle w:val="Title"/>
        <w:jc w:val="both"/>
        <w:rPr>
          <w:b w:val="0"/>
          <w:bCs w:val="0"/>
          <w:sz w:val="20"/>
        </w:rPr>
      </w:pPr>
    </w:p>
    <w:p w14:paraId="5BB46C69" w14:textId="77777777" w:rsidR="00BA75F5" w:rsidRDefault="00BA75F5" w:rsidP="00BA75F5">
      <w:pPr>
        <w:pStyle w:val="Title"/>
        <w:jc w:val="both"/>
        <w:rPr>
          <w:b w:val="0"/>
          <w:bCs w:val="0"/>
          <w:sz w:val="20"/>
        </w:rPr>
      </w:pPr>
      <w:r>
        <w:rPr>
          <w:b w:val="0"/>
          <w:bCs w:val="0"/>
          <w:sz w:val="20"/>
        </w:rPr>
        <w:t xml:space="preserve">Day care will observe the following holidays:  New Year’s Day; Good Friday; Memorial Day; Independence Day; Labor Day; Thanksgiving Day and the day after; and </w:t>
      </w:r>
      <w:r w:rsidR="00266B35">
        <w:rPr>
          <w:b w:val="0"/>
          <w:bCs w:val="0"/>
          <w:sz w:val="20"/>
        </w:rPr>
        <w:t>2</w:t>
      </w:r>
      <w:r>
        <w:rPr>
          <w:b w:val="0"/>
          <w:bCs w:val="0"/>
          <w:sz w:val="20"/>
        </w:rPr>
        <w:t xml:space="preserve"> days at Christmas.  These Christmas days will be determined and announced each </w:t>
      </w:r>
      <w:r w:rsidR="00266B35">
        <w:rPr>
          <w:b w:val="0"/>
          <w:bCs w:val="0"/>
          <w:sz w:val="20"/>
        </w:rPr>
        <w:t>fall</w:t>
      </w:r>
      <w:r>
        <w:rPr>
          <w:b w:val="0"/>
          <w:bCs w:val="0"/>
          <w:sz w:val="20"/>
        </w:rPr>
        <w:t xml:space="preserve">.  When holidays fall on the weekend, the Center will usually observe the Federal holiday. </w:t>
      </w:r>
    </w:p>
    <w:p w14:paraId="33AFDDF9" w14:textId="77777777" w:rsidR="00266B35" w:rsidRDefault="00266B35" w:rsidP="00BA75F5">
      <w:pPr>
        <w:pStyle w:val="Title"/>
        <w:jc w:val="both"/>
        <w:rPr>
          <w:b w:val="0"/>
          <w:bCs w:val="0"/>
          <w:sz w:val="20"/>
        </w:rPr>
      </w:pPr>
    </w:p>
    <w:p w14:paraId="7CE36D86" w14:textId="77777777" w:rsidR="00266B35" w:rsidRDefault="00266B35" w:rsidP="00BA75F5">
      <w:pPr>
        <w:pStyle w:val="Title"/>
        <w:jc w:val="both"/>
        <w:rPr>
          <w:b w:val="0"/>
          <w:bCs w:val="0"/>
          <w:sz w:val="20"/>
        </w:rPr>
      </w:pPr>
      <w:r w:rsidRPr="00266B35">
        <w:rPr>
          <w:bCs w:val="0"/>
          <w:sz w:val="20"/>
        </w:rPr>
        <w:t>Tornado Warnings</w:t>
      </w:r>
      <w:r>
        <w:rPr>
          <w:b w:val="0"/>
          <w:bCs w:val="0"/>
          <w:sz w:val="20"/>
        </w:rPr>
        <w:t>:  We will not close early for Tornado Warnings.  We have shelter on site and we will keep the children there until the warning expires.  Tornado Warnings that occur before opening hours will fall under the in climate weather closing policy below.</w:t>
      </w:r>
    </w:p>
    <w:p w14:paraId="3BEDA63D" w14:textId="77777777" w:rsidR="00266B35" w:rsidRDefault="00266B35" w:rsidP="00BA75F5">
      <w:pPr>
        <w:pStyle w:val="Title"/>
        <w:jc w:val="both"/>
        <w:rPr>
          <w:b w:val="0"/>
          <w:bCs w:val="0"/>
          <w:sz w:val="20"/>
        </w:rPr>
      </w:pPr>
    </w:p>
    <w:p w14:paraId="270F560B" w14:textId="77777777" w:rsidR="00BA75F5" w:rsidRPr="00266B35" w:rsidRDefault="00266B35" w:rsidP="00BA75F5">
      <w:pPr>
        <w:pStyle w:val="Title"/>
        <w:jc w:val="both"/>
        <w:rPr>
          <w:b w:val="0"/>
          <w:bCs w:val="0"/>
          <w:sz w:val="20"/>
        </w:rPr>
      </w:pPr>
      <w:r w:rsidRPr="00266B35">
        <w:rPr>
          <w:bCs w:val="0"/>
          <w:sz w:val="20"/>
        </w:rPr>
        <w:t>In Climate Weather</w:t>
      </w:r>
      <w:r>
        <w:rPr>
          <w:b w:val="0"/>
          <w:bCs w:val="0"/>
          <w:sz w:val="20"/>
        </w:rPr>
        <w:t xml:space="preserve">: Other in climate weather closings will be announced on our webpage </w:t>
      </w:r>
      <w:r w:rsidRPr="00266B35">
        <w:rPr>
          <w:b w:val="0"/>
          <w:bCs w:val="0"/>
          <w:sz w:val="20"/>
          <w:u w:val="single"/>
        </w:rPr>
        <w:t>jwbc.org</w:t>
      </w:r>
      <w:r>
        <w:rPr>
          <w:b w:val="0"/>
          <w:bCs w:val="0"/>
          <w:sz w:val="20"/>
          <w:u w:val="single"/>
        </w:rPr>
        <w:t xml:space="preserve"> </w:t>
      </w:r>
      <w:r>
        <w:rPr>
          <w:b w:val="0"/>
          <w:bCs w:val="0"/>
          <w:sz w:val="20"/>
        </w:rPr>
        <w:t xml:space="preserve">under Child Development Center tab.  We will take into consideration Huntsville City and Madison County Schools closings; however, the final decision to open/close will be made by the director.  Any last minute changes to this policy will be sent </w:t>
      </w:r>
      <w:r w:rsidR="00720639">
        <w:rPr>
          <w:b w:val="0"/>
          <w:bCs w:val="0"/>
          <w:sz w:val="20"/>
        </w:rPr>
        <w:t>via phone call</w:t>
      </w:r>
      <w:r>
        <w:rPr>
          <w:b w:val="0"/>
          <w:bCs w:val="0"/>
          <w:sz w:val="20"/>
        </w:rPr>
        <w:t>.</w:t>
      </w:r>
    </w:p>
    <w:p w14:paraId="12649C58" w14:textId="77777777" w:rsidR="00BA75F5" w:rsidRDefault="00BA75F5" w:rsidP="00BA75F5">
      <w:pPr>
        <w:pStyle w:val="Title"/>
        <w:jc w:val="both"/>
        <w:rPr>
          <w:sz w:val="20"/>
        </w:rPr>
      </w:pPr>
    </w:p>
    <w:p w14:paraId="38CEA639" w14:textId="77777777" w:rsidR="00BA75F5" w:rsidRDefault="00BA75F5" w:rsidP="00BA75F5">
      <w:pPr>
        <w:pStyle w:val="Title"/>
        <w:jc w:val="both"/>
        <w:rPr>
          <w:b w:val="0"/>
          <w:bCs w:val="0"/>
          <w:sz w:val="20"/>
        </w:rPr>
      </w:pPr>
      <w:r>
        <w:rPr>
          <w:sz w:val="20"/>
        </w:rPr>
        <w:t xml:space="preserve">Educational Philosophy:  </w:t>
      </w:r>
      <w:r>
        <w:rPr>
          <w:b w:val="0"/>
          <w:bCs w:val="0"/>
          <w:sz w:val="20"/>
        </w:rPr>
        <w:t xml:space="preserve">At Jackson Way Child Development Center, we feel preschoolers are a precious gift from God. They </w:t>
      </w:r>
      <w:r w:rsidR="00E716D1">
        <w:rPr>
          <w:b w:val="0"/>
          <w:bCs w:val="0"/>
          <w:sz w:val="20"/>
        </w:rPr>
        <w:t xml:space="preserve">are </w:t>
      </w:r>
      <w:r>
        <w:rPr>
          <w:b w:val="0"/>
          <w:bCs w:val="0"/>
          <w:sz w:val="20"/>
        </w:rPr>
        <w:t>the future of our world, but each daily experience impacts who and what they become.  In an effort to insure each child in our care is able to develop to his/her fullest potential, we endorse and strive to follow a curriculum that is developmentally appropriate both in its activities and its expectations.</w:t>
      </w:r>
    </w:p>
    <w:p w14:paraId="6ACBB2C5" w14:textId="77777777" w:rsidR="00BA75F5" w:rsidRDefault="00BA75F5" w:rsidP="00BA75F5">
      <w:pPr>
        <w:pStyle w:val="Title"/>
        <w:jc w:val="both"/>
        <w:rPr>
          <w:b w:val="0"/>
          <w:bCs w:val="0"/>
          <w:sz w:val="20"/>
        </w:rPr>
      </w:pPr>
    </w:p>
    <w:p w14:paraId="23961625" w14:textId="77777777" w:rsidR="00BA75F5" w:rsidRDefault="00BA75F5" w:rsidP="00BA75F5">
      <w:pPr>
        <w:pStyle w:val="Title"/>
        <w:jc w:val="both"/>
        <w:rPr>
          <w:b w:val="0"/>
          <w:bCs w:val="0"/>
          <w:sz w:val="20"/>
        </w:rPr>
      </w:pPr>
    </w:p>
    <w:p w14:paraId="4FDC568B" w14:textId="77777777" w:rsidR="00BA75F5" w:rsidRDefault="00BA75F5" w:rsidP="00BA75F5">
      <w:pPr>
        <w:pStyle w:val="Title"/>
        <w:jc w:val="left"/>
        <w:rPr>
          <w:b w:val="0"/>
          <w:bCs w:val="0"/>
          <w:sz w:val="20"/>
        </w:rPr>
      </w:pPr>
    </w:p>
    <w:p w14:paraId="52F0E8D0" w14:textId="77777777" w:rsidR="00BA75F5" w:rsidRDefault="00BA75F5" w:rsidP="00BA75F5">
      <w:pPr>
        <w:pStyle w:val="Title"/>
        <w:jc w:val="left"/>
        <w:rPr>
          <w:b w:val="0"/>
          <w:bCs w:val="0"/>
          <w:sz w:val="20"/>
        </w:rPr>
      </w:pPr>
    </w:p>
    <w:p w14:paraId="7F2056FD" w14:textId="77777777" w:rsidR="00BA75F5" w:rsidRDefault="00BA75F5" w:rsidP="00BA75F5">
      <w:pPr>
        <w:pStyle w:val="Title"/>
        <w:rPr>
          <w:sz w:val="20"/>
          <w:u w:val="single"/>
        </w:rPr>
      </w:pPr>
    </w:p>
    <w:p w14:paraId="16B6298A" w14:textId="77777777" w:rsidR="00BA75F5" w:rsidRDefault="00BA75F5" w:rsidP="00BA75F5">
      <w:pPr>
        <w:pStyle w:val="Title"/>
        <w:rPr>
          <w:sz w:val="20"/>
          <w:u w:val="single"/>
        </w:rPr>
      </w:pPr>
    </w:p>
    <w:p w14:paraId="65644FE6" w14:textId="77777777" w:rsidR="00BA75F5" w:rsidRDefault="00BA75F5" w:rsidP="00BA75F5">
      <w:pPr>
        <w:pStyle w:val="Title"/>
        <w:rPr>
          <w:sz w:val="20"/>
          <w:u w:val="single"/>
        </w:rPr>
      </w:pPr>
      <w:r>
        <w:rPr>
          <w:sz w:val="20"/>
          <w:u w:val="single"/>
        </w:rPr>
        <w:t>Infants, Creepers, and Toddler Curriculum</w:t>
      </w:r>
    </w:p>
    <w:p w14:paraId="545A104E" w14:textId="77777777" w:rsidR="00BA75F5" w:rsidRDefault="00BA75F5" w:rsidP="00BA75F5">
      <w:pPr>
        <w:pStyle w:val="Title"/>
        <w:jc w:val="both"/>
        <w:rPr>
          <w:sz w:val="24"/>
          <w:u w:val="single"/>
        </w:rPr>
      </w:pPr>
    </w:p>
    <w:p w14:paraId="1E3073CE" w14:textId="77777777" w:rsidR="00BA75F5" w:rsidRDefault="00BA75F5" w:rsidP="00BA75F5">
      <w:pPr>
        <w:pStyle w:val="Title"/>
        <w:jc w:val="both"/>
        <w:rPr>
          <w:b w:val="0"/>
          <w:bCs w:val="0"/>
          <w:sz w:val="20"/>
        </w:rPr>
      </w:pPr>
      <w:r>
        <w:rPr>
          <w:b w:val="0"/>
          <w:bCs w:val="0"/>
          <w:sz w:val="20"/>
        </w:rPr>
        <w:t>Activities for Infants, Creepers, and Toddlers will be provided according to individual developmental levels.  Each child shall receive personal attention including conversation, cuddling, rocking and being read and sung to. Time will be spent outside when weather permits.  Each infant will be allowed to follow his/her own pattern of eating and sleeping.  Toddlers usually take one nap following lunch.  Additional naps, as needed, are permitted.</w:t>
      </w:r>
    </w:p>
    <w:p w14:paraId="43D755CA" w14:textId="77777777" w:rsidR="00BA75F5" w:rsidRDefault="00BA75F5" w:rsidP="00BA75F5">
      <w:pPr>
        <w:pStyle w:val="Title"/>
        <w:jc w:val="both"/>
        <w:rPr>
          <w:b w:val="0"/>
          <w:bCs w:val="0"/>
          <w:sz w:val="24"/>
        </w:rPr>
      </w:pPr>
    </w:p>
    <w:p w14:paraId="370309D0" w14:textId="77777777" w:rsidR="00BA75F5" w:rsidRDefault="00BA75F5" w:rsidP="00BA75F5">
      <w:pPr>
        <w:pStyle w:val="Title"/>
        <w:jc w:val="left"/>
        <w:rPr>
          <w:b w:val="0"/>
          <w:bCs w:val="0"/>
          <w:sz w:val="24"/>
        </w:rPr>
      </w:pPr>
    </w:p>
    <w:p w14:paraId="0A9C4BD4" w14:textId="77777777" w:rsidR="00BA75F5" w:rsidRDefault="00BA75F5" w:rsidP="00BA75F5">
      <w:pPr>
        <w:pStyle w:val="Title"/>
        <w:rPr>
          <w:sz w:val="20"/>
          <w:u w:val="single"/>
        </w:rPr>
      </w:pPr>
      <w:r>
        <w:rPr>
          <w:sz w:val="20"/>
          <w:u w:val="single"/>
        </w:rPr>
        <w:t>Preschool Age Curriculum</w:t>
      </w:r>
    </w:p>
    <w:p w14:paraId="2915C0A2" w14:textId="77777777" w:rsidR="00BA75F5" w:rsidRDefault="00BA75F5" w:rsidP="00BA75F5">
      <w:pPr>
        <w:pStyle w:val="Title"/>
        <w:jc w:val="both"/>
        <w:rPr>
          <w:sz w:val="20"/>
          <w:u w:val="single"/>
        </w:rPr>
      </w:pPr>
    </w:p>
    <w:p w14:paraId="428BDEAB" w14:textId="77777777" w:rsidR="00BA75F5" w:rsidRDefault="00BA75F5" w:rsidP="00BA75F5">
      <w:pPr>
        <w:pStyle w:val="Title"/>
        <w:jc w:val="both"/>
        <w:rPr>
          <w:b w:val="0"/>
          <w:bCs w:val="0"/>
          <w:sz w:val="20"/>
        </w:rPr>
      </w:pPr>
      <w:r>
        <w:rPr>
          <w:b w:val="0"/>
          <w:bCs w:val="0"/>
          <w:sz w:val="20"/>
        </w:rPr>
        <w:t>Children 2 ½ and older will be provided a developmentally appropriate curriculum with opportunities for work and play, individual and group activities, and quiet and active times.  Opportunities will be provided to:</w:t>
      </w:r>
    </w:p>
    <w:p w14:paraId="0AEA1B78" w14:textId="77777777" w:rsidR="00BA75F5" w:rsidRDefault="00BA75F5" w:rsidP="00BA75F5">
      <w:pPr>
        <w:pStyle w:val="Title"/>
        <w:ind w:firstLine="720"/>
        <w:jc w:val="left"/>
        <w:rPr>
          <w:b w:val="0"/>
          <w:bCs w:val="0"/>
          <w:sz w:val="20"/>
        </w:rPr>
      </w:pPr>
      <w:r>
        <w:rPr>
          <w:b w:val="0"/>
          <w:bCs w:val="0"/>
          <w:sz w:val="20"/>
        </w:rPr>
        <w:t xml:space="preserve">*  Work with paints, clay, blocks, and </w:t>
      </w:r>
      <w:proofErr w:type="gramStart"/>
      <w:r>
        <w:rPr>
          <w:b w:val="0"/>
          <w:bCs w:val="0"/>
          <w:sz w:val="20"/>
        </w:rPr>
        <w:t>other</w:t>
      </w:r>
      <w:proofErr w:type="gramEnd"/>
      <w:r>
        <w:rPr>
          <w:b w:val="0"/>
          <w:bCs w:val="0"/>
          <w:sz w:val="20"/>
        </w:rPr>
        <w:t xml:space="preserve"> </w:t>
      </w:r>
      <w:r w:rsidR="00946BC8">
        <w:rPr>
          <w:b w:val="0"/>
          <w:bCs w:val="0"/>
          <w:sz w:val="20"/>
        </w:rPr>
        <w:t>manipulative</w:t>
      </w:r>
    </w:p>
    <w:p w14:paraId="522C79CC" w14:textId="77777777" w:rsidR="00BA75F5" w:rsidRDefault="00BA75F5" w:rsidP="00BA75F5">
      <w:pPr>
        <w:pStyle w:val="Title"/>
        <w:ind w:firstLine="720"/>
        <w:jc w:val="left"/>
        <w:rPr>
          <w:b w:val="0"/>
          <w:bCs w:val="0"/>
          <w:sz w:val="20"/>
        </w:rPr>
      </w:pPr>
      <w:r>
        <w:rPr>
          <w:b w:val="0"/>
          <w:bCs w:val="0"/>
          <w:sz w:val="20"/>
        </w:rPr>
        <w:t xml:space="preserve">*  Enjoy stories, poetry, music, and </w:t>
      </w:r>
      <w:r w:rsidR="00946BC8">
        <w:rPr>
          <w:b w:val="0"/>
          <w:bCs w:val="0"/>
          <w:sz w:val="20"/>
        </w:rPr>
        <w:t>manipulative</w:t>
      </w:r>
    </w:p>
    <w:p w14:paraId="0F497196" w14:textId="77777777" w:rsidR="00BA75F5" w:rsidRDefault="00BA75F5" w:rsidP="00BA75F5">
      <w:pPr>
        <w:pStyle w:val="Title"/>
        <w:ind w:firstLine="720"/>
        <w:jc w:val="left"/>
        <w:rPr>
          <w:b w:val="0"/>
          <w:bCs w:val="0"/>
          <w:sz w:val="20"/>
        </w:rPr>
      </w:pPr>
      <w:r>
        <w:rPr>
          <w:b w:val="0"/>
          <w:bCs w:val="0"/>
          <w:sz w:val="20"/>
        </w:rPr>
        <w:t>*  Practice good health habits</w:t>
      </w:r>
    </w:p>
    <w:p w14:paraId="0F973F3E" w14:textId="77777777" w:rsidR="00BA75F5" w:rsidRDefault="00BA75F5" w:rsidP="00BA75F5">
      <w:pPr>
        <w:pStyle w:val="Title"/>
        <w:ind w:firstLine="720"/>
        <w:jc w:val="left"/>
        <w:rPr>
          <w:b w:val="0"/>
          <w:bCs w:val="0"/>
          <w:sz w:val="20"/>
        </w:rPr>
      </w:pPr>
      <w:r>
        <w:rPr>
          <w:b w:val="0"/>
          <w:bCs w:val="0"/>
          <w:sz w:val="20"/>
        </w:rPr>
        <w:t>*  Explore their world through the use of the five senses</w:t>
      </w:r>
    </w:p>
    <w:p w14:paraId="3861E665" w14:textId="77777777" w:rsidR="00720639" w:rsidRDefault="00720639" w:rsidP="00BA75F5">
      <w:pPr>
        <w:pStyle w:val="Title"/>
        <w:ind w:firstLine="720"/>
        <w:jc w:val="left"/>
        <w:rPr>
          <w:b w:val="0"/>
          <w:bCs w:val="0"/>
          <w:sz w:val="20"/>
        </w:rPr>
      </w:pPr>
      <w:r>
        <w:rPr>
          <w:b w:val="0"/>
          <w:bCs w:val="0"/>
          <w:sz w:val="20"/>
        </w:rPr>
        <w:t>*  Enjoy physical activity both indoors and out</w:t>
      </w:r>
    </w:p>
    <w:p w14:paraId="1ED0855D" w14:textId="77777777" w:rsidR="00BA75F5" w:rsidRDefault="00BA75F5" w:rsidP="00BA75F5">
      <w:pPr>
        <w:pStyle w:val="Title"/>
        <w:ind w:firstLine="720"/>
        <w:jc w:val="left"/>
        <w:rPr>
          <w:b w:val="0"/>
          <w:bCs w:val="0"/>
          <w:sz w:val="20"/>
        </w:rPr>
      </w:pPr>
    </w:p>
    <w:p w14:paraId="4098FE00" w14:textId="77777777" w:rsidR="00BA75F5" w:rsidRDefault="00BA75F5" w:rsidP="00BA75F5">
      <w:pPr>
        <w:pStyle w:val="Title"/>
        <w:jc w:val="left"/>
        <w:rPr>
          <w:b w:val="0"/>
          <w:bCs w:val="0"/>
          <w:sz w:val="20"/>
        </w:rPr>
      </w:pPr>
      <w:r>
        <w:rPr>
          <w:b w:val="0"/>
          <w:bCs w:val="0"/>
          <w:sz w:val="20"/>
        </w:rPr>
        <w:t>Although Baptist doctrine is not taught, prayer, Bible stories and verses, and Bible songs will be included in the daily activities.</w:t>
      </w:r>
    </w:p>
    <w:p w14:paraId="48552F33" w14:textId="77777777" w:rsidR="00BA75F5" w:rsidRDefault="00BA75F5" w:rsidP="00BA75F5">
      <w:pPr>
        <w:pStyle w:val="Title"/>
        <w:jc w:val="left"/>
        <w:rPr>
          <w:b w:val="0"/>
          <w:bCs w:val="0"/>
          <w:sz w:val="20"/>
        </w:rPr>
      </w:pPr>
    </w:p>
    <w:p w14:paraId="07009245" w14:textId="77777777" w:rsidR="00BA75F5" w:rsidRPr="00720639" w:rsidRDefault="00BA75F5" w:rsidP="00BA75F5">
      <w:pPr>
        <w:pStyle w:val="Title"/>
        <w:jc w:val="both"/>
        <w:rPr>
          <w:bCs w:val="0"/>
          <w:sz w:val="20"/>
        </w:rPr>
      </w:pPr>
      <w:r>
        <w:rPr>
          <w:sz w:val="20"/>
        </w:rPr>
        <w:t xml:space="preserve">Grouping of Children:  </w:t>
      </w:r>
      <w:r>
        <w:rPr>
          <w:b w:val="0"/>
          <w:bCs w:val="0"/>
          <w:sz w:val="20"/>
        </w:rPr>
        <w:t xml:space="preserve">Children are grouped into classes according to the guidelines set forth by the Alabama Department of Human Resources in </w:t>
      </w:r>
      <w:r w:rsidR="00720639">
        <w:rPr>
          <w:bCs w:val="0"/>
          <w:sz w:val="20"/>
          <w:u w:val="single"/>
        </w:rPr>
        <w:t>Child Care Licensing and Performance Standards</w:t>
      </w:r>
      <w:r w:rsidR="00720639">
        <w:rPr>
          <w:bCs w:val="0"/>
          <w:sz w:val="20"/>
        </w:rPr>
        <w:t>.</w:t>
      </w:r>
    </w:p>
    <w:p w14:paraId="3BF81345" w14:textId="77777777" w:rsidR="00BA75F5" w:rsidRDefault="00BA75F5" w:rsidP="00BA75F5">
      <w:pPr>
        <w:pStyle w:val="Title"/>
        <w:jc w:val="left"/>
        <w:rPr>
          <w:b w:val="0"/>
          <w:sz w:val="20"/>
        </w:rPr>
      </w:pPr>
      <w:r>
        <w:rPr>
          <w:b w:val="0"/>
          <w:sz w:val="20"/>
        </w:rPr>
        <w:tab/>
        <w:t>*  Infant and/or Creepers to walking well independently</w:t>
      </w:r>
    </w:p>
    <w:p w14:paraId="37080C5E" w14:textId="77777777" w:rsidR="00BA75F5" w:rsidRDefault="00BA75F5" w:rsidP="00BA75F5">
      <w:pPr>
        <w:pStyle w:val="Title"/>
        <w:jc w:val="left"/>
        <w:rPr>
          <w:b w:val="0"/>
          <w:sz w:val="20"/>
        </w:rPr>
      </w:pPr>
      <w:r>
        <w:rPr>
          <w:b w:val="0"/>
          <w:sz w:val="20"/>
        </w:rPr>
        <w:tab/>
        <w:t>*  Toddlers walking independently to 2 ½ years</w:t>
      </w:r>
    </w:p>
    <w:p w14:paraId="4ACF44DE" w14:textId="77777777" w:rsidR="00BA75F5" w:rsidRDefault="00BA75F5" w:rsidP="00BA75F5">
      <w:pPr>
        <w:pStyle w:val="Title"/>
        <w:jc w:val="left"/>
        <w:rPr>
          <w:b w:val="0"/>
          <w:sz w:val="20"/>
        </w:rPr>
      </w:pPr>
      <w:r>
        <w:rPr>
          <w:b w:val="0"/>
          <w:sz w:val="20"/>
        </w:rPr>
        <w:tab/>
        <w:t>*  2 ½ and young 3’s</w:t>
      </w:r>
    </w:p>
    <w:p w14:paraId="0C91E6DF" w14:textId="77777777" w:rsidR="00BA75F5" w:rsidRDefault="00BA75F5" w:rsidP="00BA75F5">
      <w:pPr>
        <w:pStyle w:val="Title"/>
        <w:jc w:val="left"/>
        <w:rPr>
          <w:b w:val="0"/>
          <w:sz w:val="20"/>
        </w:rPr>
      </w:pPr>
      <w:r>
        <w:rPr>
          <w:b w:val="0"/>
          <w:sz w:val="20"/>
        </w:rPr>
        <w:tab/>
        <w:t xml:space="preserve">*  3’s </w:t>
      </w:r>
    </w:p>
    <w:p w14:paraId="5452B3E8" w14:textId="77777777" w:rsidR="00BA75F5" w:rsidRDefault="00BA75F5" w:rsidP="00BA75F5">
      <w:pPr>
        <w:pStyle w:val="Title"/>
        <w:jc w:val="left"/>
        <w:rPr>
          <w:b w:val="0"/>
          <w:sz w:val="20"/>
        </w:rPr>
      </w:pPr>
      <w:r>
        <w:rPr>
          <w:b w:val="0"/>
          <w:sz w:val="20"/>
        </w:rPr>
        <w:tab/>
        <w:t>*  4’s (by September 1 – school age grouping)</w:t>
      </w:r>
    </w:p>
    <w:p w14:paraId="03CC9C48" w14:textId="77777777" w:rsidR="00BA75F5" w:rsidRDefault="00BA75F5" w:rsidP="00BA75F5">
      <w:pPr>
        <w:pStyle w:val="Title"/>
        <w:jc w:val="left"/>
        <w:rPr>
          <w:b w:val="0"/>
          <w:sz w:val="20"/>
        </w:rPr>
      </w:pPr>
    </w:p>
    <w:p w14:paraId="5B943731" w14:textId="77777777" w:rsidR="00BA75F5" w:rsidRDefault="00BA75F5" w:rsidP="00BA75F5">
      <w:pPr>
        <w:pStyle w:val="Title"/>
        <w:jc w:val="both"/>
        <w:rPr>
          <w:b w:val="0"/>
          <w:sz w:val="20"/>
        </w:rPr>
      </w:pPr>
      <w:r>
        <w:rPr>
          <w:b w:val="0"/>
          <w:sz w:val="20"/>
        </w:rPr>
        <w:t xml:space="preserve">Variations occur, as permitted in the </w:t>
      </w:r>
      <w:r w:rsidR="00720639">
        <w:rPr>
          <w:b w:val="0"/>
          <w:sz w:val="20"/>
        </w:rPr>
        <w:t xml:space="preserve">Performance </w:t>
      </w:r>
      <w:r>
        <w:rPr>
          <w:b w:val="0"/>
          <w:sz w:val="20"/>
        </w:rPr>
        <w:t>Standards, based on space available, group compatibility, and individual developmental levels and needs.  Chronological age is only one of several factors involved in determining placement of children.  Our goal is to do what is best, not just for one child, but also for the group as a whole.  In all cases, the final decision regarding the placement of a child is that of the Center Director.</w:t>
      </w:r>
    </w:p>
    <w:p w14:paraId="6016461D" w14:textId="77777777" w:rsidR="00BA75F5" w:rsidRDefault="00BA75F5" w:rsidP="00BA75F5">
      <w:pPr>
        <w:pStyle w:val="Title"/>
        <w:jc w:val="left"/>
        <w:rPr>
          <w:b w:val="0"/>
          <w:sz w:val="20"/>
        </w:rPr>
      </w:pPr>
    </w:p>
    <w:p w14:paraId="518CB547" w14:textId="77777777" w:rsidR="00BA75F5" w:rsidRDefault="00BA75F5" w:rsidP="00BA75F5">
      <w:pPr>
        <w:pStyle w:val="Title"/>
        <w:jc w:val="both"/>
        <w:rPr>
          <w:b w:val="0"/>
          <w:sz w:val="20"/>
        </w:rPr>
      </w:pPr>
      <w:r>
        <w:rPr>
          <w:bCs w:val="0"/>
          <w:sz w:val="20"/>
        </w:rPr>
        <w:t xml:space="preserve">Admission Procedures:  </w:t>
      </w:r>
      <w:r>
        <w:rPr>
          <w:b w:val="0"/>
          <w:sz w:val="20"/>
        </w:rPr>
        <w:t>Before a child may attend the Center, the following forms must be on file in our office:</w:t>
      </w:r>
    </w:p>
    <w:p w14:paraId="1E135078" w14:textId="77777777" w:rsidR="00BA75F5" w:rsidRDefault="00BA75F5" w:rsidP="00BA75F5">
      <w:pPr>
        <w:pStyle w:val="Title"/>
        <w:jc w:val="left"/>
        <w:rPr>
          <w:b w:val="0"/>
          <w:sz w:val="20"/>
        </w:rPr>
      </w:pPr>
      <w:r>
        <w:rPr>
          <w:b w:val="0"/>
          <w:sz w:val="20"/>
        </w:rPr>
        <w:tab/>
        <w:t>*  Preadmission</w:t>
      </w:r>
    </w:p>
    <w:p w14:paraId="6602BFBE" w14:textId="77777777" w:rsidR="00BA75F5" w:rsidRDefault="00BA75F5" w:rsidP="00BA75F5">
      <w:pPr>
        <w:pStyle w:val="Title"/>
        <w:jc w:val="left"/>
        <w:rPr>
          <w:b w:val="0"/>
          <w:sz w:val="20"/>
        </w:rPr>
      </w:pPr>
      <w:r>
        <w:rPr>
          <w:b w:val="0"/>
          <w:sz w:val="20"/>
        </w:rPr>
        <w:tab/>
        <w:t>*  Certificate of Immunization (Blue card)</w:t>
      </w:r>
    </w:p>
    <w:p w14:paraId="1282C60D" w14:textId="77777777" w:rsidR="00BA75F5" w:rsidRDefault="00BA75F5" w:rsidP="00BA75F5">
      <w:pPr>
        <w:pStyle w:val="Title"/>
        <w:jc w:val="left"/>
        <w:rPr>
          <w:b w:val="0"/>
          <w:sz w:val="20"/>
        </w:rPr>
      </w:pPr>
      <w:r>
        <w:rPr>
          <w:b w:val="0"/>
          <w:sz w:val="20"/>
        </w:rPr>
        <w:tab/>
        <w:t>*  Enrollment agreement</w:t>
      </w:r>
    </w:p>
    <w:p w14:paraId="3DF49506" w14:textId="77777777" w:rsidR="00BA75F5" w:rsidRDefault="00BA75F5" w:rsidP="00BA75F5">
      <w:pPr>
        <w:pStyle w:val="Title"/>
        <w:jc w:val="left"/>
        <w:rPr>
          <w:b w:val="0"/>
          <w:sz w:val="20"/>
        </w:rPr>
      </w:pPr>
      <w:r>
        <w:rPr>
          <w:b w:val="0"/>
          <w:sz w:val="20"/>
        </w:rPr>
        <w:tab/>
        <w:t>*  Emergency card (with pick up information)</w:t>
      </w:r>
    </w:p>
    <w:p w14:paraId="6B05D8C6" w14:textId="77777777" w:rsidR="00BA75F5" w:rsidRDefault="00BA75F5" w:rsidP="00BA75F5">
      <w:pPr>
        <w:pStyle w:val="Title"/>
        <w:jc w:val="left"/>
        <w:rPr>
          <w:b w:val="0"/>
          <w:sz w:val="20"/>
        </w:rPr>
      </w:pPr>
      <w:r>
        <w:rPr>
          <w:b w:val="0"/>
          <w:sz w:val="20"/>
        </w:rPr>
        <w:tab/>
        <w:t>*  Agreement to follow policies in the Parent’s Handbook</w:t>
      </w:r>
    </w:p>
    <w:p w14:paraId="5A5A1CB6" w14:textId="77777777" w:rsidR="00BA75F5" w:rsidRDefault="00BA75F5" w:rsidP="00BA75F5">
      <w:pPr>
        <w:pStyle w:val="Title"/>
        <w:jc w:val="left"/>
        <w:rPr>
          <w:b w:val="0"/>
          <w:sz w:val="24"/>
        </w:rPr>
      </w:pPr>
    </w:p>
    <w:p w14:paraId="4E0C6AD3" w14:textId="77777777" w:rsidR="00BA75F5" w:rsidRDefault="00BA75F5" w:rsidP="00BA75F5">
      <w:pPr>
        <w:pStyle w:val="Title"/>
        <w:jc w:val="both"/>
        <w:rPr>
          <w:b w:val="0"/>
          <w:sz w:val="20"/>
        </w:rPr>
      </w:pPr>
      <w:r>
        <w:rPr>
          <w:b w:val="0"/>
          <w:sz w:val="20"/>
        </w:rPr>
        <w:t xml:space="preserve">A registration fee of $75.00 must be paid at the time of enrollment and in </w:t>
      </w:r>
      <w:r w:rsidR="00FC75F7">
        <w:rPr>
          <w:b w:val="0"/>
          <w:sz w:val="20"/>
        </w:rPr>
        <w:t>August</w:t>
      </w:r>
      <w:r>
        <w:rPr>
          <w:b w:val="0"/>
          <w:sz w:val="20"/>
        </w:rPr>
        <w:t xml:space="preserve"> yearly thereafter.  Any child may be refused admittance to the Center if these forms are not on file or if the registration fee has not been paid.</w:t>
      </w:r>
    </w:p>
    <w:p w14:paraId="4D6B1265" w14:textId="77777777" w:rsidR="00BA75F5" w:rsidRDefault="00BA75F5" w:rsidP="00BA75F5">
      <w:pPr>
        <w:pStyle w:val="Title"/>
        <w:jc w:val="both"/>
        <w:rPr>
          <w:b w:val="0"/>
          <w:sz w:val="20"/>
        </w:rPr>
      </w:pPr>
    </w:p>
    <w:p w14:paraId="1FAD7C31" w14:textId="77777777" w:rsidR="00BA75F5" w:rsidRDefault="00BA75F5" w:rsidP="00BA75F5">
      <w:pPr>
        <w:pStyle w:val="Title"/>
        <w:jc w:val="both"/>
        <w:rPr>
          <w:b w:val="0"/>
          <w:sz w:val="20"/>
        </w:rPr>
      </w:pPr>
      <w:r>
        <w:rPr>
          <w:bCs w:val="0"/>
          <w:sz w:val="20"/>
        </w:rPr>
        <w:t xml:space="preserve">Withdrawal Procedures:  </w:t>
      </w:r>
      <w:r>
        <w:rPr>
          <w:b w:val="0"/>
          <w:sz w:val="20"/>
        </w:rPr>
        <w:t xml:space="preserve">Two </w:t>
      </w:r>
      <w:r w:rsidR="00FC75F7">
        <w:rPr>
          <w:b w:val="0"/>
          <w:sz w:val="20"/>
        </w:rPr>
        <w:t>weeks'</w:t>
      </w:r>
      <w:r>
        <w:rPr>
          <w:b w:val="0"/>
          <w:sz w:val="20"/>
        </w:rPr>
        <w:t xml:space="preserve"> notice is required when withdrawing a child from the Center.  Please discuss plans with the Director.  The Center reserves the right to dismiss any child if he/she is unable to function in a group situation.  The Center may also dismiss a child for nonpayment of fees; for failure of the parent to comply with Center policies; or for behavior problems which cannot be resolved or which pose a danger to the child, to other children, or to the staff.   Dismissal can be immediate if the safety of others enrolled is seriously threatened.  Otherwise, a two-week notice will be given.</w:t>
      </w:r>
    </w:p>
    <w:p w14:paraId="5D8232EC" w14:textId="77777777" w:rsidR="00BA75F5" w:rsidRDefault="00BA75F5" w:rsidP="00BA75F5">
      <w:pPr>
        <w:pStyle w:val="Title"/>
        <w:jc w:val="both"/>
        <w:rPr>
          <w:b w:val="0"/>
          <w:sz w:val="20"/>
        </w:rPr>
      </w:pPr>
    </w:p>
    <w:p w14:paraId="66E880BE" w14:textId="77777777" w:rsidR="00BA75F5" w:rsidRDefault="00BA75F5" w:rsidP="00BA75F5">
      <w:pPr>
        <w:pStyle w:val="Title"/>
        <w:jc w:val="both"/>
        <w:rPr>
          <w:b w:val="0"/>
          <w:sz w:val="20"/>
        </w:rPr>
      </w:pPr>
      <w:r>
        <w:rPr>
          <w:bCs w:val="0"/>
          <w:sz w:val="20"/>
        </w:rPr>
        <w:t xml:space="preserve">Fee Payment:  </w:t>
      </w:r>
      <w:r>
        <w:rPr>
          <w:b w:val="0"/>
          <w:sz w:val="20"/>
        </w:rPr>
        <w:t xml:space="preserve">Make checks payable to Jackson Way CDC and place in the basket in the </w:t>
      </w:r>
      <w:r w:rsidR="00FC75F7">
        <w:rPr>
          <w:b w:val="0"/>
          <w:sz w:val="20"/>
        </w:rPr>
        <w:t>check-in</w:t>
      </w:r>
      <w:r>
        <w:rPr>
          <w:b w:val="0"/>
          <w:sz w:val="20"/>
        </w:rPr>
        <w:t xml:space="preserve"> area.  Cash payments should be made to the Director, or her assistant, and a receipt obtained.</w:t>
      </w:r>
    </w:p>
    <w:p w14:paraId="009FE047" w14:textId="77777777" w:rsidR="00BA75F5" w:rsidRDefault="00BA75F5" w:rsidP="00BA75F5">
      <w:pPr>
        <w:pStyle w:val="Title"/>
        <w:jc w:val="left"/>
        <w:rPr>
          <w:b w:val="0"/>
          <w:sz w:val="24"/>
        </w:rPr>
      </w:pPr>
    </w:p>
    <w:p w14:paraId="106BC2D0" w14:textId="77777777" w:rsidR="00BA75F5" w:rsidRDefault="00BA75F5" w:rsidP="00BA75F5">
      <w:pPr>
        <w:pStyle w:val="Title"/>
        <w:jc w:val="both"/>
        <w:rPr>
          <w:b w:val="0"/>
          <w:sz w:val="20"/>
        </w:rPr>
      </w:pPr>
      <w:r>
        <w:rPr>
          <w:b w:val="0"/>
          <w:sz w:val="20"/>
        </w:rPr>
        <w:t xml:space="preserve">The registration fee will be refunded only if the family moves out of town before the child attends.  Weekly tuition rates will be announced annually.  Tuition increases usually take place the first week of January.  </w:t>
      </w:r>
      <w:r w:rsidR="00E716D1" w:rsidRPr="00D25D40">
        <w:rPr>
          <w:sz w:val="20"/>
          <w:u w:val="single"/>
        </w:rPr>
        <w:t>Tuition fees are based on how many days we are open for the year then divided into 12 equal payments for those who pay monthly and 52 equal payments for those who pay weekly</w:t>
      </w:r>
      <w:r w:rsidR="00E716D1">
        <w:rPr>
          <w:b w:val="0"/>
          <w:sz w:val="20"/>
        </w:rPr>
        <w:t xml:space="preserve">.  </w:t>
      </w:r>
      <w:r w:rsidR="00FC75F7">
        <w:rPr>
          <w:b w:val="0"/>
          <w:sz w:val="20"/>
        </w:rPr>
        <w:t xml:space="preserve">Day Care tuition is due in advance (Monday for that week).   </w:t>
      </w:r>
      <w:r>
        <w:rPr>
          <w:b w:val="0"/>
          <w:sz w:val="20"/>
        </w:rPr>
        <w:t>No reduction in fees will be made for weeks having holidays or for illness.  Tuition is due for each day the child is enrolled, whether or not the child is in attendance.</w:t>
      </w:r>
      <w:r w:rsidR="00E716D1">
        <w:rPr>
          <w:b w:val="0"/>
          <w:sz w:val="20"/>
        </w:rPr>
        <w:t xml:space="preserve">  </w:t>
      </w:r>
    </w:p>
    <w:p w14:paraId="111D4FD4" w14:textId="77777777" w:rsidR="00BA75F5" w:rsidRDefault="00BA75F5" w:rsidP="00BA75F5">
      <w:pPr>
        <w:pStyle w:val="Title"/>
        <w:jc w:val="both"/>
        <w:rPr>
          <w:b w:val="0"/>
          <w:sz w:val="24"/>
        </w:rPr>
      </w:pPr>
    </w:p>
    <w:p w14:paraId="2C8C21B7" w14:textId="77777777" w:rsidR="00BA75F5" w:rsidRDefault="00BA75F5" w:rsidP="00BA75F5">
      <w:pPr>
        <w:pStyle w:val="Title"/>
        <w:jc w:val="both"/>
        <w:rPr>
          <w:b w:val="0"/>
          <w:sz w:val="20"/>
        </w:rPr>
      </w:pPr>
      <w:r>
        <w:rPr>
          <w:b w:val="0"/>
          <w:sz w:val="20"/>
        </w:rPr>
        <w:t>After enrollment for a full year</w:t>
      </w:r>
      <w:r w:rsidR="00FC75F7">
        <w:rPr>
          <w:b w:val="0"/>
          <w:sz w:val="20"/>
        </w:rPr>
        <w:t xml:space="preserve"> and payment of all tuition fees</w:t>
      </w:r>
      <w:r>
        <w:rPr>
          <w:b w:val="0"/>
          <w:sz w:val="20"/>
        </w:rPr>
        <w:t xml:space="preserve">, each child is entitled to one week free tuition. </w:t>
      </w:r>
      <w:r w:rsidR="00FC75F7">
        <w:rPr>
          <w:b w:val="0"/>
          <w:sz w:val="20"/>
        </w:rPr>
        <w:t xml:space="preserve">(Year calculated August - July).  </w:t>
      </w:r>
      <w:r>
        <w:rPr>
          <w:b w:val="0"/>
          <w:sz w:val="20"/>
        </w:rPr>
        <w:t>This week can be taken at any time after being earned; however, it must be taken as a whole rather than on a daily basis.  Refunds on prepaid tuition will be given for any time period beyond the required two-week withdrawal notice.</w:t>
      </w:r>
    </w:p>
    <w:p w14:paraId="16F63353" w14:textId="77777777" w:rsidR="00BA75F5" w:rsidRDefault="00BA75F5" w:rsidP="00BA75F5">
      <w:pPr>
        <w:pStyle w:val="Title"/>
        <w:jc w:val="both"/>
        <w:rPr>
          <w:b w:val="0"/>
          <w:sz w:val="20"/>
        </w:rPr>
      </w:pPr>
    </w:p>
    <w:p w14:paraId="7E1BBE12" w14:textId="77777777" w:rsidR="00BA75F5" w:rsidRDefault="00BA75F5" w:rsidP="00BA75F5">
      <w:pPr>
        <w:pStyle w:val="Title"/>
        <w:jc w:val="both"/>
        <w:rPr>
          <w:b w:val="0"/>
          <w:sz w:val="20"/>
        </w:rPr>
      </w:pPr>
      <w:r>
        <w:rPr>
          <w:bCs w:val="0"/>
          <w:sz w:val="20"/>
        </w:rPr>
        <w:t xml:space="preserve">Insurance:  </w:t>
      </w:r>
      <w:r>
        <w:rPr>
          <w:b w:val="0"/>
          <w:sz w:val="20"/>
        </w:rPr>
        <w:t>The Center carries accident insurance which covers each child enrolled during his/her time at the Center or on field trips with the Center.  Please check with the Director for details.</w:t>
      </w:r>
    </w:p>
    <w:p w14:paraId="0957A29B" w14:textId="77777777" w:rsidR="00BA75F5" w:rsidRDefault="00BA75F5" w:rsidP="00BA75F5">
      <w:pPr>
        <w:pStyle w:val="Title"/>
        <w:jc w:val="both"/>
        <w:rPr>
          <w:b w:val="0"/>
          <w:sz w:val="20"/>
        </w:rPr>
      </w:pPr>
    </w:p>
    <w:p w14:paraId="0205B8F4" w14:textId="77777777" w:rsidR="00BA75F5" w:rsidRDefault="00BA75F5" w:rsidP="00BA75F5">
      <w:pPr>
        <w:pStyle w:val="Title"/>
        <w:jc w:val="both"/>
        <w:rPr>
          <w:b w:val="0"/>
          <w:sz w:val="20"/>
        </w:rPr>
      </w:pPr>
      <w:r>
        <w:rPr>
          <w:bCs w:val="0"/>
          <w:sz w:val="20"/>
        </w:rPr>
        <w:t xml:space="preserve">Arrival and Departure:  </w:t>
      </w:r>
      <w:r>
        <w:rPr>
          <w:b w:val="0"/>
          <w:sz w:val="20"/>
        </w:rPr>
        <w:t>Procedures for arrival and departure for each of our programs are developed with the safety of the children as our main goal.  Children must be signed in upon arrival and signed out on departure.</w:t>
      </w:r>
    </w:p>
    <w:p w14:paraId="3095154D" w14:textId="77777777" w:rsidR="00BA75F5" w:rsidRDefault="00BA75F5" w:rsidP="00BA75F5">
      <w:pPr>
        <w:pStyle w:val="Title"/>
        <w:jc w:val="both"/>
        <w:rPr>
          <w:b w:val="0"/>
          <w:sz w:val="24"/>
        </w:rPr>
      </w:pPr>
    </w:p>
    <w:p w14:paraId="625EE857" w14:textId="77777777" w:rsidR="00FC75F7" w:rsidRPr="00FC75F7" w:rsidRDefault="00FC75F7" w:rsidP="00BA75F5">
      <w:pPr>
        <w:pStyle w:val="Title"/>
        <w:jc w:val="both"/>
        <w:rPr>
          <w:b w:val="0"/>
          <w:sz w:val="20"/>
          <w:szCs w:val="20"/>
        </w:rPr>
      </w:pPr>
      <w:r>
        <w:rPr>
          <w:b w:val="0"/>
          <w:sz w:val="20"/>
          <w:szCs w:val="20"/>
        </w:rPr>
        <w:t>Parents are required to bring their child to his/her classroom in the morning and come inside for him/her in the afternoon.  Each child must be signed in upon arrival and signed out upon departure.  Please use full names on our sign in/out forms.  Parent parking is in the East parking lot in front of the Church.  Entrance is at the Courtyard door near the Ark.  The Center opens at 6:30am and closes promptly at 5:30pm.</w:t>
      </w:r>
    </w:p>
    <w:p w14:paraId="6E043961" w14:textId="77777777" w:rsidR="00BA75F5" w:rsidRDefault="00BA75F5" w:rsidP="00BA75F5">
      <w:pPr>
        <w:pStyle w:val="Title"/>
        <w:rPr>
          <w:bCs w:val="0"/>
          <w:sz w:val="20"/>
          <w:u w:val="single"/>
        </w:rPr>
      </w:pPr>
    </w:p>
    <w:p w14:paraId="331A2E08" w14:textId="77777777" w:rsidR="00BA75F5" w:rsidRDefault="00BA75F5" w:rsidP="00BA75F5">
      <w:pPr>
        <w:pStyle w:val="Title"/>
        <w:jc w:val="both"/>
        <w:rPr>
          <w:bCs w:val="0"/>
          <w:sz w:val="20"/>
        </w:rPr>
      </w:pPr>
    </w:p>
    <w:p w14:paraId="0E64C30C" w14:textId="77777777" w:rsidR="00297F09" w:rsidRPr="00297F09" w:rsidRDefault="00BA75F5" w:rsidP="00297F09">
      <w:pPr>
        <w:rPr>
          <w:b/>
          <w:sz w:val="20"/>
          <w:szCs w:val="20"/>
        </w:rPr>
      </w:pPr>
      <w:r w:rsidRPr="00297F09">
        <w:rPr>
          <w:rStyle w:val="TitleChar"/>
          <w:sz w:val="20"/>
          <w:szCs w:val="20"/>
        </w:rPr>
        <w:t>Clothing and Personal Belongings:</w:t>
      </w:r>
      <w:r>
        <w:rPr>
          <w:sz w:val="20"/>
        </w:rPr>
        <w:t xml:space="preserve">  Casual, comfortable, easily washable play clothes are recommended for all children.  Please remember the children play hard, and they do get dirty.  </w:t>
      </w:r>
      <w:r w:rsidRPr="00297F09">
        <w:rPr>
          <w:b/>
          <w:sz w:val="20"/>
        </w:rPr>
        <w:t>In the interest of safety,</w:t>
      </w:r>
      <w:r w:rsidR="00FC75F7" w:rsidRPr="00297F09">
        <w:rPr>
          <w:b/>
          <w:sz w:val="20"/>
        </w:rPr>
        <w:t xml:space="preserve"> </w:t>
      </w:r>
      <w:r w:rsidRPr="00297F09">
        <w:rPr>
          <w:b/>
          <w:sz w:val="20"/>
        </w:rPr>
        <w:t>both your child’s and others’, no boots or flip-flops are to be worn.</w:t>
      </w:r>
      <w:r>
        <w:rPr>
          <w:sz w:val="20"/>
        </w:rPr>
        <w:t xml:space="preserve">  Tennis shoes are preferred.  Non-marring rubber soled shoes are required in order to play in the gym and indoor playground. All belongings should be clearly labeled with the child’s name.</w:t>
      </w:r>
      <w:r w:rsidR="00FD2909">
        <w:rPr>
          <w:b/>
          <w:sz w:val="20"/>
        </w:rPr>
        <w:t xml:space="preserve">  </w:t>
      </w:r>
      <w:r w:rsidR="00297F09" w:rsidRPr="00297F09">
        <w:rPr>
          <w:b/>
          <w:sz w:val="20"/>
          <w:szCs w:val="20"/>
        </w:rPr>
        <w:t xml:space="preserve">Due to the risk of choking and strangulation, no necklaces, including teething necklaces, may be worn while a child is in the center.  </w:t>
      </w:r>
    </w:p>
    <w:p w14:paraId="4A9B6A8A" w14:textId="77777777" w:rsidR="00BA75F5" w:rsidRDefault="00BA75F5" w:rsidP="00BA75F5">
      <w:pPr>
        <w:pStyle w:val="Title"/>
        <w:jc w:val="both"/>
        <w:rPr>
          <w:b w:val="0"/>
          <w:sz w:val="20"/>
        </w:rPr>
      </w:pPr>
    </w:p>
    <w:p w14:paraId="47531F67" w14:textId="77777777" w:rsidR="00BA75F5" w:rsidRDefault="00BA75F5" w:rsidP="00BA75F5">
      <w:pPr>
        <w:pStyle w:val="Title"/>
        <w:jc w:val="both"/>
        <w:rPr>
          <w:b w:val="0"/>
          <w:sz w:val="20"/>
        </w:rPr>
      </w:pPr>
    </w:p>
    <w:p w14:paraId="5AE88224" w14:textId="77777777" w:rsidR="00FC75F7" w:rsidRDefault="00FC75F7" w:rsidP="00BA75F5">
      <w:pPr>
        <w:pStyle w:val="Title"/>
        <w:jc w:val="left"/>
        <w:rPr>
          <w:bCs w:val="0"/>
          <w:sz w:val="20"/>
        </w:rPr>
      </w:pPr>
    </w:p>
    <w:p w14:paraId="24D5831C" w14:textId="77777777" w:rsidR="00FC75F7" w:rsidRDefault="00FC75F7" w:rsidP="00BA75F5">
      <w:pPr>
        <w:pStyle w:val="Title"/>
        <w:jc w:val="left"/>
        <w:rPr>
          <w:bCs w:val="0"/>
          <w:sz w:val="20"/>
        </w:rPr>
      </w:pPr>
    </w:p>
    <w:p w14:paraId="2E138F75" w14:textId="77777777" w:rsidR="00FC75F7" w:rsidRDefault="00FC75F7" w:rsidP="00BA75F5">
      <w:pPr>
        <w:pStyle w:val="Title"/>
        <w:jc w:val="left"/>
        <w:rPr>
          <w:bCs w:val="0"/>
          <w:sz w:val="20"/>
        </w:rPr>
      </w:pPr>
    </w:p>
    <w:p w14:paraId="3F733D84" w14:textId="77777777" w:rsidR="00FC75F7" w:rsidRDefault="00FC75F7" w:rsidP="00BA75F5">
      <w:pPr>
        <w:pStyle w:val="Title"/>
        <w:jc w:val="left"/>
        <w:rPr>
          <w:bCs w:val="0"/>
          <w:sz w:val="20"/>
        </w:rPr>
      </w:pPr>
    </w:p>
    <w:p w14:paraId="430BCBC4" w14:textId="77777777" w:rsidR="00FC75F7" w:rsidRDefault="00FC75F7" w:rsidP="00BA75F5">
      <w:pPr>
        <w:pStyle w:val="Title"/>
        <w:jc w:val="left"/>
        <w:rPr>
          <w:bCs w:val="0"/>
          <w:sz w:val="20"/>
        </w:rPr>
      </w:pPr>
    </w:p>
    <w:p w14:paraId="3694FDBD" w14:textId="77777777" w:rsidR="00BA75F5" w:rsidRDefault="00BA75F5" w:rsidP="00BA75F5">
      <w:pPr>
        <w:pStyle w:val="Title"/>
        <w:jc w:val="left"/>
        <w:rPr>
          <w:bCs w:val="0"/>
          <w:sz w:val="20"/>
        </w:rPr>
      </w:pPr>
      <w:r>
        <w:rPr>
          <w:bCs w:val="0"/>
          <w:sz w:val="20"/>
        </w:rPr>
        <w:t>Things to Bring:</w:t>
      </w:r>
    </w:p>
    <w:p w14:paraId="0CD705D8" w14:textId="77777777" w:rsidR="00BA75F5" w:rsidRDefault="00BA75F5" w:rsidP="00BA75F5">
      <w:pPr>
        <w:pStyle w:val="Title"/>
        <w:jc w:val="left"/>
        <w:rPr>
          <w:bCs w:val="0"/>
          <w:sz w:val="24"/>
        </w:rPr>
      </w:pPr>
    </w:p>
    <w:p w14:paraId="3007DC34" w14:textId="77777777" w:rsidR="00BA75F5" w:rsidRDefault="00BA75F5" w:rsidP="00BA75F5">
      <w:pPr>
        <w:pStyle w:val="Title"/>
        <w:rPr>
          <w:bCs w:val="0"/>
          <w:sz w:val="20"/>
          <w:u w:val="single"/>
        </w:rPr>
      </w:pPr>
      <w:r>
        <w:rPr>
          <w:bCs w:val="0"/>
          <w:sz w:val="20"/>
          <w:u w:val="single"/>
        </w:rPr>
        <w:t>Infants &amp; Creepers</w:t>
      </w:r>
    </w:p>
    <w:p w14:paraId="38977B3A" w14:textId="77777777" w:rsidR="00BA75F5" w:rsidRDefault="00BA75F5" w:rsidP="00BA75F5">
      <w:pPr>
        <w:pStyle w:val="Title"/>
        <w:rPr>
          <w:bCs w:val="0"/>
          <w:sz w:val="20"/>
          <w:u w:val="single"/>
        </w:rPr>
      </w:pPr>
    </w:p>
    <w:p w14:paraId="265F2CB9" w14:textId="77777777" w:rsidR="00BA75F5" w:rsidRDefault="00BA75F5" w:rsidP="00BA75F5">
      <w:pPr>
        <w:pStyle w:val="Title"/>
        <w:ind w:left="720"/>
        <w:jc w:val="left"/>
        <w:rPr>
          <w:b w:val="0"/>
          <w:sz w:val="20"/>
        </w:rPr>
      </w:pPr>
      <w:r>
        <w:rPr>
          <w:b w:val="0"/>
          <w:sz w:val="20"/>
        </w:rPr>
        <w:t xml:space="preserve"> </w:t>
      </w:r>
      <w:r w:rsidRPr="0027348B">
        <w:rPr>
          <w:b w:val="0"/>
          <w:sz w:val="20"/>
        </w:rPr>
        <w:t xml:space="preserve">*  Formula </w:t>
      </w:r>
      <w:r w:rsidR="0027348B">
        <w:rPr>
          <w:b w:val="0"/>
          <w:sz w:val="20"/>
        </w:rPr>
        <w:t xml:space="preserve">ready to feed </w:t>
      </w:r>
      <w:r w:rsidRPr="0027348B">
        <w:rPr>
          <w:b w:val="0"/>
          <w:sz w:val="20"/>
        </w:rPr>
        <w:t>in unbreakable bottles</w:t>
      </w:r>
      <w:r w:rsidR="0027348B">
        <w:rPr>
          <w:b w:val="0"/>
          <w:sz w:val="20"/>
        </w:rPr>
        <w:t xml:space="preserve"> labeled with the child’s name</w:t>
      </w:r>
    </w:p>
    <w:p w14:paraId="2C438814" w14:textId="77777777" w:rsidR="0027348B" w:rsidRDefault="0027348B" w:rsidP="00BA75F5">
      <w:pPr>
        <w:pStyle w:val="Title"/>
        <w:ind w:left="720"/>
        <w:jc w:val="left"/>
        <w:rPr>
          <w:b w:val="0"/>
          <w:sz w:val="20"/>
        </w:rPr>
      </w:pPr>
      <w:r>
        <w:rPr>
          <w:b w:val="0"/>
          <w:sz w:val="20"/>
        </w:rPr>
        <w:t xml:space="preserve"> *  Expressed human milk in unbreakable bottle/container labeled with child’s name &amp; date</w:t>
      </w:r>
      <w:r w:rsidR="002714B6">
        <w:rPr>
          <w:b w:val="0"/>
          <w:sz w:val="20"/>
        </w:rPr>
        <w:t xml:space="preserve"> expressed as well as written instructions on how to prepare, store, and use (any unused portion will be returned at the end of the day)</w:t>
      </w:r>
      <w:r>
        <w:rPr>
          <w:b w:val="0"/>
          <w:sz w:val="20"/>
        </w:rPr>
        <w:t xml:space="preserve">   </w:t>
      </w:r>
    </w:p>
    <w:p w14:paraId="35C83D0F" w14:textId="77777777" w:rsidR="00BA75F5" w:rsidRDefault="00BA75F5" w:rsidP="00BA75F5">
      <w:pPr>
        <w:pStyle w:val="Title"/>
        <w:ind w:left="720"/>
        <w:jc w:val="left"/>
        <w:rPr>
          <w:b w:val="0"/>
          <w:sz w:val="20"/>
        </w:rPr>
      </w:pPr>
      <w:r>
        <w:rPr>
          <w:b w:val="0"/>
          <w:sz w:val="20"/>
        </w:rPr>
        <w:t xml:space="preserve"> *  Baby food in unopened </w:t>
      </w:r>
      <w:r w:rsidR="0027348B">
        <w:rPr>
          <w:b w:val="0"/>
          <w:sz w:val="20"/>
        </w:rPr>
        <w:t>unbreakable containers labeled with the child’s full name</w:t>
      </w:r>
    </w:p>
    <w:p w14:paraId="5DDB4176" w14:textId="77777777" w:rsidR="00BA75F5" w:rsidRDefault="00BA75F5" w:rsidP="00BA75F5">
      <w:pPr>
        <w:pStyle w:val="Title"/>
        <w:ind w:left="720"/>
        <w:jc w:val="left"/>
        <w:rPr>
          <w:b w:val="0"/>
          <w:sz w:val="20"/>
        </w:rPr>
      </w:pPr>
      <w:r>
        <w:rPr>
          <w:b w:val="0"/>
          <w:sz w:val="20"/>
        </w:rPr>
        <w:t xml:space="preserve"> *  Pacifier, if desired</w:t>
      </w:r>
    </w:p>
    <w:p w14:paraId="3F6B43FA" w14:textId="77777777" w:rsidR="00BA75F5" w:rsidRDefault="00BA75F5" w:rsidP="00BA75F5">
      <w:pPr>
        <w:pStyle w:val="Title"/>
        <w:ind w:left="720"/>
        <w:jc w:val="left"/>
        <w:rPr>
          <w:b w:val="0"/>
          <w:sz w:val="20"/>
        </w:rPr>
      </w:pPr>
      <w:r>
        <w:rPr>
          <w:b w:val="0"/>
          <w:sz w:val="20"/>
        </w:rPr>
        <w:t xml:space="preserve"> *  Disposable diapers &amp; wipes</w:t>
      </w:r>
    </w:p>
    <w:p w14:paraId="111BAE2E" w14:textId="77777777" w:rsidR="00BA75F5" w:rsidRDefault="00BA75F5" w:rsidP="00BA75F5">
      <w:pPr>
        <w:pStyle w:val="Title"/>
        <w:ind w:left="720"/>
        <w:jc w:val="left"/>
        <w:rPr>
          <w:b w:val="0"/>
          <w:sz w:val="20"/>
        </w:rPr>
      </w:pPr>
      <w:r>
        <w:rPr>
          <w:b w:val="0"/>
          <w:sz w:val="20"/>
        </w:rPr>
        <w:t xml:space="preserve"> *  Additional seasonal clothing</w:t>
      </w:r>
    </w:p>
    <w:p w14:paraId="6DF5E4D0" w14:textId="77777777" w:rsidR="0027348B" w:rsidRDefault="0027348B" w:rsidP="00BA75F5">
      <w:pPr>
        <w:pStyle w:val="Title"/>
        <w:ind w:left="720"/>
        <w:jc w:val="left"/>
        <w:rPr>
          <w:b w:val="0"/>
          <w:sz w:val="20"/>
        </w:rPr>
      </w:pPr>
      <w:r>
        <w:rPr>
          <w:b w:val="0"/>
          <w:sz w:val="20"/>
        </w:rPr>
        <w:t xml:space="preserve"> *  Bottle bag to return bottles at the end of the day (</w:t>
      </w:r>
      <w:r w:rsidRPr="0027348B">
        <w:rPr>
          <w:b w:val="0"/>
          <w:sz w:val="20"/>
          <w:u w:val="single"/>
        </w:rPr>
        <w:t>No Diaper Bags Please</w:t>
      </w:r>
      <w:r>
        <w:rPr>
          <w:b w:val="0"/>
          <w:sz w:val="20"/>
        </w:rPr>
        <w:t>)</w:t>
      </w:r>
    </w:p>
    <w:p w14:paraId="0D57F20E" w14:textId="77777777" w:rsidR="00BA75F5" w:rsidRDefault="00BA75F5" w:rsidP="00BA75F5">
      <w:pPr>
        <w:pStyle w:val="Title"/>
        <w:jc w:val="left"/>
        <w:rPr>
          <w:b w:val="0"/>
          <w:sz w:val="20"/>
        </w:rPr>
      </w:pPr>
    </w:p>
    <w:p w14:paraId="01EDCB8C" w14:textId="77777777" w:rsidR="00BA75F5" w:rsidRDefault="00BA75F5" w:rsidP="00BA75F5">
      <w:pPr>
        <w:pStyle w:val="Title"/>
        <w:rPr>
          <w:bCs w:val="0"/>
          <w:sz w:val="20"/>
          <w:u w:val="single"/>
        </w:rPr>
      </w:pPr>
      <w:r>
        <w:rPr>
          <w:bCs w:val="0"/>
          <w:sz w:val="20"/>
          <w:u w:val="single"/>
        </w:rPr>
        <w:t>Toddlers</w:t>
      </w:r>
    </w:p>
    <w:p w14:paraId="1AA65FC7" w14:textId="77777777" w:rsidR="00BA75F5" w:rsidRDefault="00BA75F5" w:rsidP="00BA75F5">
      <w:pPr>
        <w:pStyle w:val="Title"/>
        <w:rPr>
          <w:bCs w:val="0"/>
          <w:sz w:val="20"/>
          <w:u w:val="single"/>
        </w:rPr>
      </w:pPr>
    </w:p>
    <w:p w14:paraId="7BB50552" w14:textId="77777777" w:rsidR="00BA75F5" w:rsidRDefault="00BA75F5" w:rsidP="00BA75F5">
      <w:pPr>
        <w:pStyle w:val="Title"/>
        <w:jc w:val="left"/>
        <w:rPr>
          <w:b w:val="0"/>
          <w:sz w:val="20"/>
        </w:rPr>
      </w:pPr>
      <w:r>
        <w:rPr>
          <w:b w:val="0"/>
          <w:sz w:val="20"/>
        </w:rPr>
        <w:tab/>
        <w:t xml:space="preserve">  *   Diapering needs as above until potty trained</w:t>
      </w:r>
    </w:p>
    <w:p w14:paraId="6A9A1C30" w14:textId="77777777" w:rsidR="00BA75F5" w:rsidRDefault="00BA75F5" w:rsidP="00BA75F5">
      <w:pPr>
        <w:pStyle w:val="Title"/>
        <w:jc w:val="left"/>
        <w:rPr>
          <w:b w:val="0"/>
          <w:sz w:val="20"/>
        </w:rPr>
      </w:pPr>
      <w:r>
        <w:rPr>
          <w:b w:val="0"/>
          <w:sz w:val="20"/>
        </w:rPr>
        <w:tab/>
        <w:t xml:space="preserve">  *  Complete change of seasonal clothing</w:t>
      </w:r>
    </w:p>
    <w:p w14:paraId="353851F4" w14:textId="77777777" w:rsidR="00BA75F5" w:rsidRDefault="00BA75F5" w:rsidP="00BA75F5">
      <w:pPr>
        <w:pStyle w:val="Title"/>
        <w:jc w:val="left"/>
        <w:rPr>
          <w:b w:val="0"/>
          <w:sz w:val="20"/>
        </w:rPr>
      </w:pPr>
      <w:r>
        <w:rPr>
          <w:b w:val="0"/>
          <w:sz w:val="20"/>
        </w:rPr>
        <w:tab/>
        <w:t xml:space="preserve">  *  Additional training pants or pull ups</w:t>
      </w:r>
    </w:p>
    <w:p w14:paraId="4CACC26D" w14:textId="77777777" w:rsidR="00BA75F5" w:rsidRDefault="00BA75F5" w:rsidP="00BA75F5">
      <w:pPr>
        <w:pStyle w:val="Title"/>
        <w:ind w:left="870"/>
        <w:jc w:val="left"/>
        <w:rPr>
          <w:b w:val="0"/>
          <w:sz w:val="20"/>
        </w:rPr>
      </w:pPr>
      <w:r>
        <w:rPr>
          <w:b w:val="0"/>
          <w:sz w:val="20"/>
        </w:rPr>
        <w:t>*  Bed roll for rest time (will be sent home weekly for laundering)</w:t>
      </w:r>
    </w:p>
    <w:p w14:paraId="1AAB9FB3" w14:textId="77777777" w:rsidR="00BA75F5" w:rsidRDefault="00BA75F5" w:rsidP="00BA75F5">
      <w:pPr>
        <w:pStyle w:val="Title"/>
        <w:jc w:val="left"/>
        <w:rPr>
          <w:b w:val="0"/>
          <w:sz w:val="24"/>
        </w:rPr>
      </w:pPr>
    </w:p>
    <w:p w14:paraId="451A502C" w14:textId="77777777" w:rsidR="00BA75F5" w:rsidRDefault="00BA75F5" w:rsidP="00BA75F5">
      <w:pPr>
        <w:pStyle w:val="Title"/>
        <w:rPr>
          <w:bCs w:val="0"/>
          <w:sz w:val="20"/>
          <w:u w:val="single"/>
        </w:rPr>
      </w:pPr>
      <w:r>
        <w:rPr>
          <w:bCs w:val="0"/>
          <w:sz w:val="20"/>
          <w:u w:val="single"/>
        </w:rPr>
        <w:t>Preschool Age</w:t>
      </w:r>
    </w:p>
    <w:p w14:paraId="1D828007" w14:textId="77777777" w:rsidR="00BA75F5" w:rsidRDefault="00BA75F5" w:rsidP="00BA75F5">
      <w:pPr>
        <w:pStyle w:val="Title"/>
        <w:rPr>
          <w:bCs w:val="0"/>
          <w:sz w:val="20"/>
          <w:u w:val="single"/>
        </w:rPr>
      </w:pPr>
    </w:p>
    <w:p w14:paraId="3276506E" w14:textId="77777777" w:rsidR="00BA75F5" w:rsidRDefault="009706C3" w:rsidP="00BA75F5">
      <w:pPr>
        <w:pStyle w:val="Title"/>
        <w:ind w:left="870"/>
        <w:jc w:val="left"/>
        <w:rPr>
          <w:b w:val="0"/>
          <w:sz w:val="20"/>
        </w:rPr>
      </w:pPr>
      <w:r>
        <w:rPr>
          <w:b w:val="0"/>
          <w:sz w:val="20"/>
        </w:rPr>
        <w:t xml:space="preserve">*  </w:t>
      </w:r>
      <w:r w:rsidR="00BA75F5">
        <w:rPr>
          <w:b w:val="0"/>
          <w:sz w:val="20"/>
        </w:rPr>
        <w:t>Complete change of seasonal clothing</w:t>
      </w:r>
    </w:p>
    <w:p w14:paraId="7FF8552A" w14:textId="77777777" w:rsidR="00FC75F7" w:rsidRDefault="00FC75F7" w:rsidP="00FC75F7">
      <w:pPr>
        <w:pStyle w:val="Title"/>
        <w:ind w:left="870"/>
        <w:jc w:val="left"/>
        <w:rPr>
          <w:b w:val="0"/>
          <w:sz w:val="20"/>
        </w:rPr>
      </w:pPr>
      <w:r>
        <w:rPr>
          <w:b w:val="0"/>
          <w:sz w:val="20"/>
        </w:rPr>
        <w:t xml:space="preserve">*  Bed roll </w:t>
      </w:r>
      <w:r w:rsidR="0027348B">
        <w:rPr>
          <w:b w:val="0"/>
          <w:sz w:val="20"/>
        </w:rPr>
        <w:t>in a drawstring garbage bag labeled with the child’s name</w:t>
      </w:r>
      <w:r>
        <w:rPr>
          <w:b w:val="0"/>
          <w:sz w:val="20"/>
        </w:rPr>
        <w:t xml:space="preserve"> (will be sent home weekly for laundering)</w:t>
      </w:r>
    </w:p>
    <w:p w14:paraId="74E817DA" w14:textId="77777777" w:rsidR="00BA75F5" w:rsidRDefault="00BA75F5" w:rsidP="00BA75F5">
      <w:pPr>
        <w:pStyle w:val="Title"/>
        <w:jc w:val="left"/>
        <w:rPr>
          <w:b w:val="0"/>
          <w:sz w:val="20"/>
        </w:rPr>
      </w:pPr>
    </w:p>
    <w:p w14:paraId="06E8001C" w14:textId="77777777" w:rsidR="00BA75F5" w:rsidRDefault="00BA75F5" w:rsidP="00BA75F5">
      <w:pPr>
        <w:pStyle w:val="Title"/>
        <w:jc w:val="both"/>
        <w:rPr>
          <w:b w:val="0"/>
          <w:sz w:val="20"/>
        </w:rPr>
      </w:pPr>
    </w:p>
    <w:p w14:paraId="0D58D3AB" w14:textId="77777777" w:rsidR="00BA75F5" w:rsidRDefault="00BA75F5" w:rsidP="00BA75F5">
      <w:pPr>
        <w:pStyle w:val="Title"/>
        <w:jc w:val="both"/>
        <w:rPr>
          <w:b w:val="0"/>
          <w:sz w:val="20"/>
        </w:rPr>
      </w:pPr>
      <w:r>
        <w:rPr>
          <w:bCs w:val="0"/>
          <w:sz w:val="20"/>
        </w:rPr>
        <w:t xml:space="preserve">Things Not to Bring:  </w:t>
      </w:r>
      <w:r>
        <w:rPr>
          <w:b w:val="0"/>
          <w:sz w:val="20"/>
        </w:rPr>
        <w:t>Toys, gum, food, guns, knives, money or other personal belongings must be left at home.  These items get lost, broken, or create squabbles among the children.  Individual teachers will notify you of special sharing days.  At these times children may bring a favorite book, tape, or other item specified by the teacher.  Nature items are always welcome.  Special security “</w:t>
      </w:r>
      <w:proofErr w:type="spellStart"/>
      <w:r>
        <w:rPr>
          <w:b w:val="0"/>
          <w:sz w:val="20"/>
        </w:rPr>
        <w:t>cuddlies</w:t>
      </w:r>
      <w:proofErr w:type="spellEnd"/>
      <w:r>
        <w:rPr>
          <w:b w:val="0"/>
          <w:sz w:val="20"/>
        </w:rPr>
        <w:t>” are permitted, when needed, provided they are used for comfort at rest time rather than as a plaything.</w:t>
      </w:r>
    </w:p>
    <w:p w14:paraId="23BD0204" w14:textId="77777777" w:rsidR="008248D2" w:rsidRDefault="008248D2" w:rsidP="00BA75F5">
      <w:pPr>
        <w:pStyle w:val="Title"/>
        <w:jc w:val="both"/>
        <w:rPr>
          <w:bCs w:val="0"/>
          <w:sz w:val="20"/>
        </w:rPr>
      </w:pPr>
    </w:p>
    <w:p w14:paraId="25032474" w14:textId="77777777" w:rsidR="003E40F6" w:rsidRDefault="003E40F6" w:rsidP="003E40F6">
      <w:pPr>
        <w:pStyle w:val="Title"/>
        <w:jc w:val="both"/>
        <w:rPr>
          <w:b w:val="0"/>
          <w:sz w:val="20"/>
        </w:rPr>
      </w:pPr>
      <w:r>
        <w:rPr>
          <w:bCs w:val="0"/>
          <w:sz w:val="20"/>
        </w:rPr>
        <w:t xml:space="preserve">Food Service:  </w:t>
      </w:r>
      <w:r>
        <w:rPr>
          <w:b w:val="0"/>
          <w:sz w:val="20"/>
        </w:rPr>
        <w:t>Breakfast is not served at the Center; therefore, children need to finish eating before entering the building.  Morning and afternoon snacks and a well-balanced hot lunch are provided for all children eating table food.  Menus will be posted each month.  For infants not yet on table food, baby food must be brought from home in unopened jars.  All liquids must be in unbreakable bottles and must be clearly marked with the child’s name.  The Center will provide eating utensils for infants and toddlers.  The feeding schedule shall be in accordance with the infant’s needs.  Infants will be held for bottle feeding and allowed to sit in a high chair when he/she is able.  Infants and toddlers will be encouraged to experiment with self-feeding.  All children will be encouraged, but not forced, to try a variety of foods.</w:t>
      </w:r>
    </w:p>
    <w:p w14:paraId="049A372F" w14:textId="77777777" w:rsidR="003E40F6" w:rsidRDefault="003E40F6" w:rsidP="003E40F6">
      <w:pPr>
        <w:pStyle w:val="Title"/>
        <w:jc w:val="both"/>
        <w:rPr>
          <w:bCs w:val="0"/>
          <w:sz w:val="20"/>
        </w:rPr>
      </w:pPr>
    </w:p>
    <w:p w14:paraId="2B43ACAA" w14:textId="77777777" w:rsidR="003E40F6" w:rsidRDefault="003E40F6" w:rsidP="003E40F6">
      <w:pPr>
        <w:pStyle w:val="Title"/>
        <w:jc w:val="both"/>
        <w:rPr>
          <w:b w:val="0"/>
          <w:sz w:val="20"/>
        </w:rPr>
      </w:pPr>
      <w:r>
        <w:rPr>
          <w:bCs w:val="0"/>
          <w:sz w:val="20"/>
        </w:rPr>
        <w:t xml:space="preserve">Field Trips: </w:t>
      </w:r>
      <w:r>
        <w:rPr>
          <w:b w:val="0"/>
          <w:sz w:val="20"/>
        </w:rPr>
        <w:t>In connection with units which we study 4-year olds may take several field trips.  Transportation may be by the church van</w:t>
      </w:r>
      <w:r w:rsidR="009314F5">
        <w:rPr>
          <w:b w:val="0"/>
          <w:sz w:val="20"/>
        </w:rPr>
        <w:t xml:space="preserve"> or </w:t>
      </w:r>
      <w:r>
        <w:rPr>
          <w:b w:val="0"/>
          <w:sz w:val="20"/>
        </w:rPr>
        <w:t xml:space="preserve">by parents.  All rules regarding field trips set forth by the Alabama Department of Human Resources are followed on our trips.  Written permission to take field </w:t>
      </w:r>
      <w:r>
        <w:rPr>
          <w:b w:val="0"/>
          <w:sz w:val="20"/>
        </w:rPr>
        <w:lastRenderedPageBreak/>
        <w:t>trips will be obtained from the parent prior to each trip.  No child will leave the Center without written permission.</w:t>
      </w:r>
    </w:p>
    <w:p w14:paraId="5E43BE23" w14:textId="77777777" w:rsidR="003E40F6" w:rsidRDefault="003E40F6" w:rsidP="00BA75F5">
      <w:pPr>
        <w:pStyle w:val="Title"/>
        <w:jc w:val="both"/>
        <w:rPr>
          <w:bCs w:val="0"/>
          <w:sz w:val="20"/>
        </w:rPr>
      </w:pPr>
    </w:p>
    <w:p w14:paraId="67E23062" w14:textId="77777777" w:rsidR="003E40F6" w:rsidRDefault="003E40F6" w:rsidP="00BA75F5">
      <w:pPr>
        <w:pStyle w:val="Title"/>
        <w:jc w:val="both"/>
        <w:rPr>
          <w:bCs w:val="0"/>
          <w:sz w:val="20"/>
        </w:rPr>
      </w:pPr>
    </w:p>
    <w:p w14:paraId="6B67207A" w14:textId="77777777" w:rsidR="003E40F6" w:rsidRDefault="003E40F6" w:rsidP="00BA75F5">
      <w:pPr>
        <w:pStyle w:val="Title"/>
        <w:jc w:val="both"/>
        <w:rPr>
          <w:bCs w:val="0"/>
          <w:sz w:val="20"/>
        </w:rPr>
      </w:pPr>
    </w:p>
    <w:p w14:paraId="6E55D257" w14:textId="77777777" w:rsidR="00BA75F5" w:rsidRDefault="00BA75F5" w:rsidP="00BA75F5">
      <w:pPr>
        <w:pStyle w:val="Title"/>
        <w:jc w:val="both"/>
        <w:rPr>
          <w:b w:val="0"/>
          <w:sz w:val="20"/>
        </w:rPr>
      </w:pPr>
      <w:r>
        <w:rPr>
          <w:bCs w:val="0"/>
          <w:sz w:val="20"/>
        </w:rPr>
        <w:t xml:space="preserve">Guidance and Discipline:  </w:t>
      </w:r>
      <w:r>
        <w:rPr>
          <w:b w:val="0"/>
          <w:sz w:val="20"/>
        </w:rPr>
        <w:t>Children must have some form of discipline in order to grow, to mature, and to develop self-control.  The following guidelines have been developed to aid in this growth.</w:t>
      </w:r>
    </w:p>
    <w:p w14:paraId="6D7354B4" w14:textId="77777777" w:rsidR="00BA75F5" w:rsidRDefault="00BA75F5" w:rsidP="00BA75F5">
      <w:pPr>
        <w:pStyle w:val="Title"/>
        <w:jc w:val="left"/>
        <w:rPr>
          <w:b w:val="0"/>
          <w:sz w:val="20"/>
        </w:rPr>
      </w:pPr>
    </w:p>
    <w:p w14:paraId="7C857C64" w14:textId="77777777" w:rsidR="00BA75F5" w:rsidRDefault="00BA75F5" w:rsidP="00BA75F5">
      <w:pPr>
        <w:pStyle w:val="Title"/>
        <w:jc w:val="left"/>
        <w:rPr>
          <w:b w:val="0"/>
          <w:sz w:val="20"/>
        </w:rPr>
      </w:pPr>
      <w:r>
        <w:rPr>
          <w:b w:val="0"/>
          <w:sz w:val="20"/>
        </w:rPr>
        <w:tab/>
        <w:t>*  Limits and rules shall be few and shall be understandable to the child.</w:t>
      </w:r>
    </w:p>
    <w:p w14:paraId="28020409" w14:textId="77777777" w:rsidR="00BA75F5" w:rsidRDefault="00BA75F5" w:rsidP="00BA75F5">
      <w:pPr>
        <w:pStyle w:val="Title"/>
        <w:jc w:val="left"/>
        <w:rPr>
          <w:b w:val="0"/>
          <w:sz w:val="20"/>
        </w:rPr>
      </w:pPr>
      <w:r>
        <w:rPr>
          <w:b w:val="0"/>
          <w:sz w:val="20"/>
        </w:rPr>
        <w:tab/>
        <w:t>*  Staff shall agree on acceptable &amp; unacceptable behavior &amp; on limits set.</w:t>
      </w:r>
    </w:p>
    <w:p w14:paraId="7061A2E9" w14:textId="77777777" w:rsidR="00BA75F5" w:rsidRDefault="00BA75F5" w:rsidP="00BA75F5">
      <w:pPr>
        <w:pStyle w:val="Title"/>
        <w:jc w:val="left"/>
        <w:rPr>
          <w:b w:val="0"/>
          <w:sz w:val="20"/>
        </w:rPr>
      </w:pPr>
      <w:r>
        <w:rPr>
          <w:b w:val="0"/>
          <w:sz w:val="20"/>
        </w:rPr>
        <w:tab/>
        <w:t>*  Expected behavior shall be on the child’s level.</w:t>
      </w:r>
    </w:p>
    <w:p w14:paraId="6CB3B615" w14:textId="77777777" w:rsidR="00BA75F5" w:rsidRDefault="00BA75F5" w:rsidP="00BA75F5">
      <w:pPr>
        <w:pStyle w:val="Title"/>
        <w:jc w:val="left"/>
        <w:rPr>
          <w:b w:val="0"/>
          <w:sz w:val="20"/>
        </w:rPr>
      </w:pPr>
      <w:r>
        <w:rPr>
          <w:b w:val="0"/>
          <w:sz w:val="20"/>
        </w:rPr>
        <w:tab/>
        <w:t>*  No corporal punishment shall be used.</w:t>
      </w:r>
    </w:p>
    <w:p w14:paraId="455D4422" w14:textId="77777777" w:rsidR="00BA75F5" w:rsidRDefault="00BA75F5" w:rsidP="00BA75F5">
      <w:pPr>
        <w:pStyle w:val="Title"/>
        <w:jc w:val="left"/>
        <w:rPr>
          <w:b w:val="0"/>
          <w:sz w:val="20"/>
        </w:rPr>
      </w:pPr>
      <w:r>
        <w:rPr>
          <w:b w:val="0"/>
          <w:sz w:val="20"/>
        </w:rPr>
        <w:tab/>
        <w:t>*  Discipline shall not be associated with food, naps, or bathroom procedures.</w:t>
      </w:r>
    </w:p>
    <w:p w14:paraId="260B939C" w14:textId="77777777" w:rsidR="00BA75F5" w:rsidRDefault="00BA75F5" w:rsidP="00BA75F5">
      <w:pPr>
        <w:pStyle w:val="Title"/>
        <w:jc w:val="left"/>
        <w:rPr>
          <w:b w:val="0"/>
          <w:sz w:val="20"/>
        </w:rPr>
      </w:pPr>
      <w:r>
        <w:rPr>
          <w:b w:val="0"/>
          <w:sz w:val="20"/>
        </w:rPr>
        <w:tab/>
        <w:t>*  Methods of discipline shall not be humiliating, shaming, or frightening to the children.</w:t>
      </w:r>
    </w:p>
    <w:p w14:paraId="252A978C" w14:textId="77777777" w:rsidR="00BA75F5" w:rsidRDefault="00BA75F5" w:rsidP="00BA75F5">
      <w:pPr>
        <w:pStyle w:val="Title"/>
        <w:ind w:left="720"/>
        <w:jc w:val="left"/>
        <w:rPr>
          <w:b w:val="0"/>
          <w:sz w:val="20"/>
        </w:rPr>
      </w:pPr>
      <w:r>
        <w:rPr>
          <w:b w:val="0"/>
          <w:sz w:val="20"/>
        </w:rPr>
        <w:t xml:space="preserve">*  Discipline shall be related to the misbehavior when possible, and it shall be administered (if   </w:t>
      </w:r>
    </w:p>
    <w:p w14:paraId="6E04A176" w14:textId="77777777" w:rsidR="00BA75F5" w:rsidRDefault="00BA75F5" w:rsidP="00BA75F5">
      <w:pPr>
        <w:pStyle w:val="Title"/>
        <w:ind w:left="720"/>
        <w:jc w:val="left"/>
        <w:rPr>
          <w:b w:val="0"/>
          <w:sz w:val="20"/>
        </w:rPr>
      </w:pPr>
      <w:r>
        <w:rPr>
          <w:b w:val="0"/>
          <w:sz w:val="20"/>
        </w:rPr>
        <w:t xml:space="preserve">    possible) by the worker responsible for the child.</w:t>
      </w:r>
    </w:p>
    <w:p w14:paraId="42B31045" w14:textId="77777777" w:rsidR="00BA75F5" w:rsidRDefault="00BA75F5" w:rsidP="00BA75F5">
      <w:pPr>
        <w:pStyle w:val="Title"/>
        <w:ind w:firstLine="720"/>
        <w:jc w:val="left"/>
        <w:rPr>
          <w:b w:val="0"/>
          <w:sz w:val="20"/>
        </w:rPr>
      </w:pPr>
      <w:r>
        <w:rPr>
          <w:b w:val="0"/>
          <w:sz w:val="20"/>
        </w:rPr>
        <w:t xml:space="preserve">*  No verbal abuse, threats, or derogatory remarks about the child, or his/her family shall be </w:t>
      </w:r>
    </w:p>
    <w:p w14:paraId="6A841030" w14:textId="77777777" w:rsidR="00BA75F5" w:rsidRDefault="00BA75F5" w:rsidP="00BA75F5">
      <w:pPr>
        <w:pStyle w:val="Title"/>
        <w:ind w:firstLine="720"/>
        <w:jc w:val="left"/>
        <w:rPr>
          <w:b w:val="0"/>
          <w:sz w:val="20"/>
        </w:rPr>
      </w:pPr>
      <w:r>
        <w:rPr>
          <w:b w:val="0"/>
          <w:sz w:val="20"/>
        </w:rPr>
        <w:t xml:space="preserve">    used.</w:t>
      </w:r>
    </w:p>
    <w:p w14:paraId="676DFB92" w14:textId="77777777" w:rsidR="00BA75F5" w:rsidRDefault="00BA75F5" w:rsidP="00BA75F5">
      <w:pPr>
        <w:pStyle w:val="Title"/>
        <w:ind w:left="720"/>
        <w:jc w:val="left"/>
        <w:rPr>
          <w:b w:val="0"/>
          <w:sz w:val="20"/>
        </w:rPr>
      </w:pPr>
      <w:r>
        <w:rPr>
          <w:b w:val="0"/>
          <w:sz w:val="20"/>
        </w:rPr>
        <w:t>*  A kind firm voice shall be used.</w:t>
      </w:r>
    </w:p>
    <w:p w14:paraId="0158ECBB" w14:textId="77777777" w:rsidR="00BA75F5" w:rsidRDefault="00BA75F5" w:rsidP="00BA75F5">
      <w:pPr>
        <w:pStyle w:val="Title"/>
        <w:jc w:val="both"/>
        <w:rPr>
          <w:b w:val="0"/>
          <w:sz w:val="24"/>
        </w:rPr>
      </w:pPr>
    </w:p>
    <w:p w14:paraId="4B7E697F" w14:textId="77777777" w:rsidR="00BA75F5" w:rsidRDefault="00BA75F5" w:rsidP="00BA75F5">
      <w:pPr>
        <w:pStyle w:val="Title"/>
        <w:jc w:val="both"/>
        <w:rPr>
          <w:b w:val="0"/>
          <w:sz w:val="20"/>
        </w:rPr>
      </w:pPr>
      <w:r>
        <w:rPr>
          <w:b w:val="0"/>
          <w:sz w:val="20"/>
        </w:rPr>
        <w:t xml:space="preserve">Every effort will be made to discipline in positive terms.  Reminding and redirecting shall be attempted.  If a child continues the unsatisfactory behavior, time out will be used.  Time out usually involves sitting </w:t>
      </w:r>
      <w:r>
        <w:rPr>
          <w:b w:val="0"/>
          <w:sz w:val="20"/>
          <w:u w:val="single"/>
        </w:rPr>
        <w:t>quietly</w:t>
      </w:r>
      <w:r>
        <w:rPr>
          <w:b w:val="0"/>
          <w:sz w:val="20"/>
        </w:rPr>
        <w:t xml:space="preserve"> away from the group for a time period of one minute per year of age.  Time out in the Director’s office may be used if deemed necessary by the teacher and the Director.</w:t>
      </w:r>
    </w:p>
    <w:p w14:paraId="4BA20361" w14:textId="77777777" w:rsidR="00BA75F5" w:rsidRDefault="00BA75F5" w:rsidP="00BA75F5">
      <w:pPr>
        <w:pStyle w:val="Title"/>
        <w:jc w:val="both"/>
        <w:rPr>
          <w:b w:val="0"/>
          <w:sz w:val="20"/>
        </w:rPr>
      </w:pPr>
    </w:p>
    <w:p w14:paraId="2168882A" w14:textId="77777777" w:rsidR="00BA75F5" w:rsidRDefault="00BA75F5" w:rsidP="00BA75F5">
      <w:pPr>
        <w:pStyle w:val="Title"/>
        <w:jc w:val="both"/>
        <w:rPr>
          <w:b w:val="0"/>
          <w:sz w:val="20"/>
        </w:rPr>
      </w:pPr>
      <w:r>
        <w:rPr>
          <w:b w:val="0"/>
          <w:sz w:val="20"/>
        </w:rPr>
        <w:t>Occasionally unacceptable behavior reaches the level of being harmful to the child, to other children, or the staff.  The following policies have been developed to include, but not be limited to behaviors such as hitting, kicking, throwing things, biting</w:t>
      </w:r>
      <w:r w:rsidR="003E40F6">
        <w:rPr>
          <w:b w:val="0"/>
          <w:sz w:val="20"/>
        </w:rPr>
        <w:t>,</w:t>
      </w:r>
      <w:r>
        <w:rPr>
          <w:b w:val="0"/>
          <w:sz w:val="20"/>
        </w:rPr>
        <w:t xml:space="preserve"> spitting, etc.</w:t>
      </w:r>
    </w:p>
    <w:p w14:paraId="423C8AA0" w14:textId="77777777" w:rsidR="00BA75F5" w:rsidRDefault="00BA75F5" w:rsidP="00BA75F5">
      <w:pPr>
        <w:pStyle w:val="Title"/>
        <w:jc w:val="both"/>
        <w:rPr>
          <w:b w:val="0"/>
          <w:sz w:val="24"/>
        </w:rPr>
      </w:pPr>
    </w:p>
    <w:p w14:paraId="279EEE06" w14:textId="77777777" w:rsidR="00BA75F5" w:rsidRDefault="00BA75F5" w:rsidP="00BA75F5">
      <w:pPr>
        <w:pStyle w:val="Title"/>
        <w:ind w:left="720"/>
        <w:jc w:val="left"/>
        <w:rPr>
          <w:b w:val="0"/>
          <w:sz w:val="20"/>
        </w:rPr>
      </w:pPr>
    </w:p>
    <w:p w14:paraId="171E241D" w14:textId="77777777" w:rsidR="00BA75F5" w:rsidRDefault="00BA75F5" w:rsidP="00BA75F5">
      <w:pPr>
        <w:pStyle w:val="Title"/>
        <w:ind w:left="720"/>
        <w:jc w:val="left"/>
        <w:rPr>
          <w:b w:val="0"/>
          <w:sz w:val="20"/>
        </w:rPr>
      </w:pPr>
      <w:r>
        <w:rPr>
          <w:b w:val="0"/>
          <w:sz w:val="20"/>
        </w:rPr>
        <w:t xml:space="preserve">*  The Center will follow a practice of reporting to parents, by way of injury and daily reports,  </w:t>
      </w:r>
    </w:p>
    <w:p w14:paraId="7A5C2E65" w14:textId="77777777" w:rsidR="00BA75F5" w:rsidRDefault="00BA75F5" w:rsidP="00BA75F5">
      <w:pPr>
        <w:pStyle w:val="Title"/>
        <w:ind w:left="720"/>
        <w:jc w:val="left"/>
        <w:rPr>
          <w:b w:val="0"/>
          <w:sz w:val="20"/>
        </w:rPr>
      </w:pPr>
      <w:r>
        <w:rPr>
          <w:b w:val="0"/>
          <w:sz w:val="20"/>
        </w:rPr>
        <w:t xml:space="preserve">    each incident of aggression in which their child was involved.  The child’s daily report will </w:t>
      </w:r>
    </w:p>
    <w:p w14:paraId="3D6CCBEE" w14:textId="77777777" w:rsidR="00BA75F5" w:rsidRDefault="00BA75F5" w:rsidP="00BA75F5">
      <w:pPr>
        <w:pStyle w:val="Title"/>
        <w:ind w:left="720"/>
        <w:jc w:val="left"/>
        <w:rPr>
          <w:b w:val="0"/>
          <w:sz w:val="20"/>
        </w:rPr>
      </w:pPr>
      <w:r>
        <w:rPr>
          <w:b w:val="0"/>
          <w:sz w:val="20"/>
        </w:rPr>
        <w:t xml:space="preserve">    include a report of his/her aggressive behavior.  The injury report will document injuries and    </w:t>
      </w:r>
    </w:p>
    <w:p w14:paraId="11D85164" w14:textId="77777777" w:rsidR="00BA75F5" w:rsidRDefault="00BA75F5" w:rsidP="00BA75F5">
      <w:pPr>
        <w:pStyle w:val="Title"/>
        <w:ind w:left="720"/>
        <w:jc w:val="left"/>
        <w:rPr>
          <w:b w:val="0"/>
          <w:sz w:val="20"/>
        </w:rPr>
      </w:pPr>
      <w:r>
        <w:rPr>
          <w:b w:val="0"/>
          <w:sz w:val="20"/>
        </w:rPr>
        <w:t xml:space="preserve">    the treatment of the injury.  Although it is our intent to notify you of each incident, there     </w:t>
      </w:r>
    </w:p>
    <w:p w14:paraId="32B71A55" w14:textId="77777777" w:rsidR="00BA75F5" w:rsidRDefault="00BA75F5" w:rsidP="00BA75F5">
      <w:pPr>
        <w:pStyle w:val="Title"/>
        <w:jc w:val="left"/>
        <w:rPr>
          <w:b w:val="0"/>
          <w:sz w:val="20"/>
        </w:rPr>
      </w:pPr>
      <w:r>
        <w:rPr>
          <w:b w:val="0"/>
          <w:sz w:val="20"/>
        </w:rPr>
        <w:t xml:space="preserve"> </w:t>
      </w:r>
      <w:r>
        <w:rPr>
          <w:b w:val="0"/>
          <w:sz w:val="20"/>
        </w:rPr>
        <w:tab/>
        <w:t xml:space="preserve">    are occasions on which we just miss something.  Please let us know of any such injury, and we </w:t>
      </w:r>
    </w:p>
    <w:p w14:paraId="357A00C7" w14:textId="77777777" w:rsidR="00BA75F5" w:rsidRDefault="00BA75F5" w:rsidP="00BA75F5">
      <w:pPr>
        <w:pStyle w:val="Title"/>
        <w:jc w:val="left"/>
        <w:rPr>
          <w:b w:val="0"/>
          <w:sz w:val="20"/>
        </w:rPr>
      </w:pPr>
      <w:r>
        <w:rPr>
          <w:b w:val="0"/>
          <w:sz w:val="20"/>
        </w:rPr>
        <w:tab/>
        <w:t xml:space="preserve">    will add it to our log.</w:t>
      </w:r>
    </w:p>
    <w:p w14:paraId="247C9A3A" w14:textId="77777777" w:rsidR="00BA75F5" w:rsidRDefault="00BA75F5" w:rsidP="00BA75F5">
      <w:pPr>
        <w:pStyle w:val="Title"/>
        <w:jc w:val="left"/>
        <w:rPr>
          <w:b w:val="0"/>
          <w:sz w:val="20"/>
        </w:rPr>
      </w:pPr>
      <w:r>
        <w:rPr>
          <w:b w:val="0"/>
          <w:sz w:val="24"/>
        </w:rPr>
        <w:tab/>
        <w:t xml:space="preserve">*  </w:t>
      </w:r>
      <w:r>
        <w:rPr>
          <w:b w:val="0"/>
          <w:sz w:val="20"/>
        </w:rPr>
        <w:t xml:space="preserve">The Center will follow a procedure in which steps are taken regularly to prevent </w:t>
      </w:r>
      <w:proofErr w:type="gramStart"/>
      <w:r>
        <w:rPr>
          <w:b w:val="0"/>
          <w:sz w:val="20"/>
        </w:rPr>
        <w:t xml:space="preserve">hurtful  </w:t>
      </w:r>
      <w:r>
        <w:rPr>
          <w:b w:val="0"/>
          <w:sz w:val="20"/>
        </w:rPr>
        <w:tab/>
      </w:r>
      <w:proofErr w:type="gramEnd"/>
      <w:r>
        <w:rPr>
          <w:b w:val="0"/>
          <w:sz w:val="20"/>
        </w:rPr>
        <w:tab/>
        <w:t xml:space="preserve">     behaviors when the teacher cannot possibly get to the offending child (ex: diaper changing</w:t>
      </w:r>
    </w:p>
    <w:p w14:paraId="5B3564EE" w14:textId="77777777" w:rsidR="00BA75F5" w:rsidRDefault="00BA75F5" w:rsidP="00BA75F5">
      <w:pPr>
        <w:pStyle w:val="Title"/>
        <w:ind w:left="1020"/>
        <w:jc w:val="left"/>
        <w:rPr>
          <w:b w:val="0"/>
          <w:sz w:val="20"/>
        </w:rPr>
      </w:pPr>
      <w:r>
        <w:rPr>
          <w:b w:val="0"/>
          <w:sz w:val="20"/>
        </w:rPr>
        <w:t>time).  This may include making a floater available to the room.</w:t>
      </w:r>
    </w:p>
    <w:p w14:paraId="2A6DF1B4" w14:textId="77777777" w:rsidR="00BA75F5" w:rsidRDefault="00BA75F5" w:rsidP="00BA75F5">
      <w:pPr>
        <w:pStyle w:val="Title"/>
        <w:ind w:left="720"/>
        <w:jc w:val="left"/>
        <w:rPr>
          <w:b w:val="0"/>
          <w:sz w:val="20"/>
        </w:rPr>
      </w:pPr>
      <w:r>
        <w:rPr>
          <w:b w:val="0"/>
          <w:sz w:val="24"/>
        </w:rPr>
        <w:t xml:space="preserve">*  </w:t>
      </w:r>
      <w:r>
        <w:rPr>
          <w:b w:val="0"/>
          <w:sz w:val="20"/>
        </w:rPr>
        <w:t xml:space="preserve">The Center will initiate parent conferences so that as a team we may be able to formulate </w:t>
      </w:r>
    </w:p>
    <w:p w14:paraId="56DE47CD" w14:textId="77777777" w:rsidR="00BA75F5" w:rsidRDefault="00BA75F5" w:rsidP="00BA75F5">
      <w:pPr>
        <w:pStyle w:val="Title"/>
        <w:ind w:firstLine="720"/>
        <w:jc w:val="left"/>
        <w:rPr>
          <w:b w:val="0"/>
          <w:sz w:val="20"/>
        </w:rPr>
      </w:pPr>
      <w:r>
        <w:rPr>
          <w:b w:val="0"/>
          <w:sz w:val="20"/>
        </w:rPr>
        <w:t xml:space="preserve">     specific strategies for dealing with a persistent problem.  Daily documentation of each </w:t>
      </w:r>
    </w:p>
    <w:p w14:paraId="28757344" w14:textId="77777777" w:rsidR="00BA75F5" w:rsidRDefault="00BA75F5" w:rsidP="00BA75F5">
      <w:pPr>
        <w:pStyle w:val="Title"/>
        <w:ind w:left="720"/>
        <w:jc w:val="left"/>
        <w:rPr>
          <w:b w:val="0"/>
          <w:sz w:val="20"/>
        </w:rPr>
      </w:pPr>
      <w:r>
        <w:rPr>
          <w:b w:val="0"/>
          <w:sz w:val="20"/>
        </w:rPr>
        <w:t xml:space="preserve">     incident and the procedures taken to control it will be kept on file. Our ability to deal </w:t>
      </w:r>
    </w:p>
    <w:p w14:paraId="3CD3D1D8" w14:textId="77777777" w:rsidR="00BA75F5" w:rsidRDefault="00BA75F5" w:rsidP="00BA75F5">
      <w:pPr>
        <w:pStyle w:val="Title"/>
        <w:ind w:left="720"/>
        <w:jc w:val="left"/>
        <w:rPr>
          <w:b w:val="0"/>
          <w:sz w:val="20"/>
        </w:rPr>
      </w:pPr>
      <w:r>
        <w:rPr>
          <w:b w:val="0"/>
          <w:sz w:val="20"/>
        </w:rPr>
        <w:t xml:space="preserve">     effectively with problem behaviors depends on active parent participation.</w:t>
      </w:r>
    </w:p>
    <w:p w14:paraId="252612A7" w14:textId="77777777" w:rsidR="00BA75F5" w:rsidRDefault="00BA75F5" w:rsidP="00BA75F5">
      <w:pPr>
        <w:pStyle w:val="Title"/>
        <w:ind w:left="720"/>
        <w:jc w:val="left"/>
        <w:rPr>
          <w:b w:val="0"/>
          <w:sz w:val="20"/>
        </w:rPr>
      </w:pPr>
      <w:r>
        <w:rPr>
          <w:b w:val="0"/>
          <w:sz w:val="24"/>
        </w:rPr>
        <w:t xml:space="preserve">*  </w:t>
      </w:r>
      <w:r>
        <w:rPr>
          <w:b w:val="0"/>
          <w:sz w:val="20"/>
        </w:rPr>
        <w:t xml:space="preserve">If a child’s hurtful/dangerous behavior continues consistently despite the above strategies to </w:t>
      </w:r>
    </w:p>
    <w:p w14:paraId="40A65993" w14:textId="77777777" w:rsidR="00BA75F5" w:rsidRDefault="00BA75F5" w:rsidP="00BA75F5">
      <w:pPr>
        <w:pStyle w:val="Title"/>
        <w:ind w:left="1020"/>
        <w:jc w:val="left"/>
        <w:rPr>
          <w:b w:val="0"/>
          <w:sz w:val="20"/>
        </w:rPr>
      </w:pPr>
      <w:r>
        <w:rPr>
          <w:b w:val="0"/>
          <w:sz w:val="20"/>
        </w:rPr>
        <w:t>remedy it, the Center Director will determine other steps to be taken, possibly up to and including dismissal of the child from the Center.</w:t>
      </w:r>
    </w:p>
    <w:p w14:paraId="48C72C20" w14:textId="77777777" w:rsidR="00BA75F5" w:rsidRDefault="00BA75F5" w:rsidP="00BA75F5">
      <w:pPr>
        <w:pStyle w:val="Title"/>
        <w:ind w:left="720"/>
        <w:jc w:val="left"/>
        <w:rPr>
          <w:b w:val="0"/>
          <w:sz w:val="20"/>
        </w:rPr>
      </w:pPr>
    </w:p>
    <w:p w14:paraId="1BF4ABA8" w14:textId="77777777" w:rsidR="00BA75F5" w:rsidRDefault="00BA75F5" w:rsidP="00BA75F5">
      <w:pPr>
        <w:pStyle w:val="Title"/>
        <w:jc w:val="both"/>
        <w:rPr>
          <w:b w:val="0"/>
          <w:sz w:val="20"/>
        </w:rPr>
      </w:pPr>
      <w:r>
        <w:rPr>
          <w:b w:val="0"/>
          <w:sz w:val="20"/>
        </w:rPr>
        <w:lastRenderedPageBreak/>
        <w:t>Childcare workers are mandatory reporters of any incidents of suspected child abuse or neglect.  Any suspected incidents of child abuse or neglect will be reported to the Madison County Department of Human Resources.</w:t>
      </w:r>
    </w:p>
    <w:p w14:paraId="146A1251" w14:textId="77777777" w:rsidR="003B10EA" w:rsidRDefault="003B10EA" w:rsidP="00BA75F5">
      <w:pPr>
        <w:pStyle w:val="Title"/>
        <w:jc w:val="both"/>
        <w:rPr>
          <w:bCs w:val="0"/>
          <w:sz w:val="20"/>
        </w:rPr>
      </w:pPr>
    </w:p>
    <w:p w14:paraId="444D6F70" w14:textId="77777777" w:rsidR="00BA75F5" w:rsidRDefault="00BA75F5" w:rsidP="00BA75F5">
      <w:pPr>
        <w:pStyle w:val="Title"/>
        <w:jc w:val="both"/>
        <w:rPr>
          <w:b w:val="0"/>
          <w:sz w:val="20"/>
        </w:rPr>
      </w:pPr>
      <w:r>
        <w:rPr>
          <w:bCs w:val="0"/>
          <w:sz w:val="20"/>
        </w:rPr>
        <w:t xml:space="preserve">Illness: </w:t>
      </w:r>
      <w:r w:rsidRPr="003E40F6">
        <w:rPr>
          <w:sz w:val="20"/>
        </w:rPr>
        <w:t>We accept only well children</w:t>
      </w:r>
      <w:r>
        <w:rPr>
          <w:b w:val="0"/>
          <w:sz w:val="20"/>
        </w:rPr>
        <w:t xml:space="preserve">, and we are depending on you to help us maintain this policy.  All children will be checked upon arrival for symptoms of illness or injury.  If symptoms of illness are observed, the Center reserves the right to refuse to admit the child.  Symptoms that are cause for keeping your child at home include:  fever; sore throat; diarrhea; vomiting; severe cold and cough; rash or other contagious illnesses.  The Center does not attempt to determine cause of fever.  Temperature is taken under the arm and one degree added.  When the temperature reaches </w:t>
      </w:r>
      <w:r>
        <w:rPr>
          <w:bCs w:val="0"/>
          <w:sz w:val="20"/>
        </w:rPr>
        <w:t>101 degrees</w:t>
      </w:r>
      <w:r>
        <w:rPr>
          <w:b w:val="0"/>
          <w:sz w:val="20"/>
        </w:rPr>
        <w:t>, the child must go home.  Teething, immunizations, ear infections, etc., do not exempt a child from going home.  In fairness to all, we must have a definite and consistent guideline.  If you have reason to believe your child has a communicable disease, please keep him/her at home.  All communicable diseases must be reported to the Center so that parents can be notified of possible exposure.</w:t>
      </w:r>
    </w:p>
    <w:p w14:paraId="69B8F680" w14:textId="77777777" w:rsidR="00BA75F5" w:rsidRDefault="00BA75F5" w:rsidP="00BA75F5">
      <w:pPr>
        <w:pStyle w:val="Title"/>
        <w:jc w:val="both"/>
        <w:rPr>
          <w:b w:val="0"/>
          <w:sz w:val="24"/>
        </w:rPr>
      </w:pPr>
    </w:p>
    <w:p w14:paraId="77D56C08" w14:textId="77777777" w:rsidR="00BA75F5" w:rsidRDefault="00BA75F5" w:rsidP="00BA75F5">
      <w:pPr>
        <w:pStyle w:val="Title"/>
        <w:jc w:val="both"/>
        <w:rPr>
          <w:b w:val="0"/>
          <w:sz w:val="20"/>
        </w:rPr>
      </w:pPr>
      <w:r>
        <w:rPr>
          <w:b w:val="0"/>
          <w:sz w:val="20"/>
        </w:rPr>
        <w:t>If your child becomes ill, you or one of your emergency contacts, will be notified immediately.  If a child is injured at the Center, an accident report is given to the parents at the end of the day.  We administer only soap and water, band aids, and TLC to minor injuries.  In case medical attention is needed, the Center will attempt to notify parents first.  In the event a parent cannot be reached, the paramedics will be called to provide emergency assistance.  Should it be necessary, the child would be transported to the emergency room of Huntsville Hospital Women and Children building (unless arrangements with parents specify another hospital).</w:t>
      </w:r>
    </w:p>
    <w:p w14:paraId="519E5F73" w14:textId="77777777" w:rsidR="00BA75F5" w:rsidRDefault="00BA75F5" w:rsidP="00BA75F5">
      <w:pPr>
        <w:pStyle w:val="Title"/>
        <w:jc w:val="both"/>
        <w:rPr>
          <w:b w:val="0"/>
          <w:sz w:val="20"/>
        </w:rPr>
      </w:pPr>
    </w:p>
    <w:p w14:paraId="43C09206" w14:textId="77777777" w:rsidR="00BA75F5" w:rsidRPr="003E40F6" w:rsidRDefault="00BA75F5" w:rsidP="00BA75F5">
      <w:pPr>
        <w:pStyle w:val="Title"/>
        <w:jc w:val="both"/>
        <w:rPr>
          <w:sz w:val="20"/>
        </w:rPr>
      </w:pPr>
      <w:r w:rsidRPr="003E40F6">
        <w:rPr>
          <w:b w:val="0"/>
          <w:bCs w:val="0"/>
          <w:sz w:val="20"/>
        </w:rPr>
        <w:t>In order to return to the Center following an illness, a child must be free of fever at least 24 hours, must no longer be contagious, and must be able, in the judgment of the Center staff, to participate fully in the daily activities of the Center</w:t>
      </w:r>
      <w:r>
        <w:rPr>
          <w:bCs w:val="0"/>
          <w:sz w:val="20"/>
        </w:rPr>
        <w:t xml:space="preserve">. </w:t>
      </w:r>
      <w:r w:rsidRPr="003E40F6">
        <w:rPr>
          <w:sz w:val="20"/>
        </w:rPr>
        <w:t xml:space="preserve">A physician’s statement may be required before returning.  However, the Center reserves the right to make the final decision regarding a child’s fitness to return. </w:t>
      </w:r>
    </w:p>
    <w:p w14:paraId="4DAEC273" w14:textId="77777777" w:rsidR="008248D2" w:rsidRDefault="008248D2" w:rsidP="00BA75F5">
      <w:pPr>
        <w:pStyle w:val="Title"/>
        <w:jc w:val="both"/>
        <w:rPr>
          <w:bCs w:val="0"/>
          <w:sz w:val="20"/>
        </w:rPr>
      </w:pPr>
    </w:p>
    <w:p w14:paraId="4466A08D" w14:textId="77777777" w:rsidR="003E40F6" w:rsidRDefault="003E40F6" w:rsidP="00BA75F5">
      <w:pPr>
        <w:pStyle w:val="Title"/>
        <w:jc w:val="both"/>
        <w:rPr>
          <w:bCs w:val="0"/>
          <w:sz w:val="20"/>
        </w:rPr>
      </w:pPr>
    </w:p>
    <w:p w14:paraId="302A14D8" w14:textId="77777777" w:rsidR="00BA75F5" w:rsidRDefault="00BA75F5" w:rsidP="00BA75F5">
      <w:pPr>
        <w:pStyle w:val="Title"/>
        <w:jc w:val="both"/>
        <w:rPr>
          <w:bCs w:val="0"/>
          <w:sz w:val="20"/>
        </w:rPr>
      </w:pPr>
      <w:r w:rsidRPr="00F05019">
        <w:rPr>
          <w:bCs w:val="0"/>
          <w:sz w:val="20"/>
        </w:rPr>
        <w:t>Medication Policies:</w:t>
      </w:r>
      <w:r>
        <w:rPr>
          <w:bCs w:val="0"/>
          <w:sz w:val="20"/>
        </w:rPr>
        <w:t xml:space="preserve">  </w:t>
      </w:r>
    </w:p>
    <w:p w14:paraId="596E7138" w14:textId="77777777" w:rsidR="003E40F6" w:rsidRDefault="00BA75F5" w:rsidP="00AD0256">
      <w:pPr>
        <w:pStyle w:val="Title"/>
        <w:jc w:val="both"/>
        <w:rPr>
          <w:b w:val="0"/>
          <w:sz w:val="20"/>
        </w:rPr>
      </w:pPr>
      <w:r>
        <w:rPr>
          <w:bCs w:val="0"/>
          <w:sz w:val="20"/>
        </w:rPr>
        <w:tab/>
      </w:r>
      <w:r w:rsidR="003E40F6">
        <w:rPr>
          <w:b w:val="0"/>
          <w:sz w:val="20"/>
        </w:rPr>
        <w:t xml:space="preserve">*  </w:t>
      </w:r>
      <w:r w:rsidR="00AD0256" w:rsidRPr="00591C43">
        <w:rPr>
          <w:sz w:val="20"/>
          <w:u w:val="single"/>
        </w:rPr>
        <w:t>No</w:t>
      </w:r>
      <w:r w:rsidR="00AD0256">
        <w:rPr>
          <w:b w:val="0"/>
          <w:sz w:val="20"/>
        </w:rPr>
        <w:t xml:space="preserve"> medication or medical procedure (</w:t>
      </w:r>
      <w:r w:rsidR="00AD0256" w:rsidRPr="00AD0256">
        <w:rPr>
          <w:sz w:val="20"/>
          <w:u w:val="single"/>
        </w:rPr>
        <w:t>prescription or over the counter</w:t>
      </w:r>
      <w:r w:rsidR="00AD0256">
        <w:rPr>
          <w:b w:val="0"/>
          <w:sz w:val="20"/>
        </w:rPr>
        <w:t xml:space="preserve">) shall be administer     without being ordered by the child’s health professional and </w:t>
      </w:r>
      <w:r w:rsidR="003E40F6">
        <w:rPr>
          <w:b w:val="0"/>
          <w:sz w:val="20"/>
        </w:rPr>
        <w:t>must be signed in weekly on the Authorization for Administering</w:t>
      </w:r>
      <w:r w:rsidR="00AD0256">
        <w:rPr>
          <w:b w:val="0"/>
          <w:sz w:val="20"/>
        </w:rPr>
        <w:t xml:space="preserve"> </w:t>
      </w:r>
      <w:r w:rsidR="003E40F6">
        <w:rPr>
          <w:b w:val="0"/>
          <w:sz w:val="20"/>
        </w:rPr>
        <w:t>Medication/Medical Procedur</w:t>
      </w:r>
      <w:r w:rsidR="00AD0256">
        <w:rPr>
          <w:b w:val="0"/>
          <w:sz w:val="20"/>
        </w:rPr>
        <w:t xml:space="preserve">es.  Form must include specific </w:t>
      </w:r>
      <w:r w:rsidR="003E40F6">
        <w:rPr>
          <w:b w:val="0"/>
          <w:sz w:val="20"/>
        </w:rPr>
        <w:t xml:space="preserve">instructions for administering medication.  </w:t>
      </w:r>
      <w:r w:rsidR="003E40F6" w:rsidRPr="003E40F6">
        <w:rPr>
          <w:sz w:val="20"/>
        </w:rPr>
        <w:t>"As needed" is not specific</w:t>
      </w:r>
      <w:r w:rsidR="003E40F6">
        <w:rPr>
          <w:b w:val="0"/>
          <w:sz w:val="20"/>
        </w:rPr>
        <w:t>.</w:t>
      </w:r>
    </w:p>
    <w:p w14:paraId="7CFA4782" w14:textId="77777777" w:rsidR="00BA75F5" w:rsidRDefault="003E40F6" w:rsidP="00AD0256">
      <w:pPr>
        <w:pStyle w:val="Title"/>
        <w:jc w:val="both"/>
        <w:rPr>
          <w:b w:val="0"/>
          <w:sz w:val="20"/>
        </w:rPr>
      </w:pPr>
      <w:r>
        <w:rPr>
          <w:b w:val="0"/>
          <w:sz w:val="20"/>
        </w:rPr>
        <w:tab/>
      </w:r>
      <w:r w:rsidR="00BA75F5">
        <w:rPr>
          <w:b w:val="0"/>
          <w:sz w:val="20"/>
        </w:rPr>
        <w:t xml:space="preserve">*  </w:t>
      </w:r>
      <w:r w:rsidR="00AD0256">
        <w:rPr>
          <w:b w:val="0"/>
          <w:sz w:val="20"/>
        </w:rPr>
        <w:t>M</w:t>
      </w:r>
      <w:r w:rsidR="00BA75F5">
        <w:rPr>
          <w:b w:val="0"/>
          <w:sz w:val="20"/>
        </w:rPr>
        <w:t>edication must be in original container and clearly marked with name</w:t>
      </w:r>
      <w:r w:rsidR="00AD0256">
        <w:rPr>
          <w:b w:val="0"/>
          <w:sz w:val="20"/>
        </w:rPr>
        <w:t xml:space="preserve"> and directions for administering.</w:t>
      </w:r>
    </w:p>
    <w:p w14:paraId="28964216" w14:textId="77777777" w:rsidR="00AD0256" w:rsidRDefault="00AD0256" w:rsidP="00AD0256">
      <w:pPr>
        <w:pStyle w:val="Title"/>
        <w:jc w:val="both"/>
        <w:rPr>
          <w:b w:val="0"/>
          <w:sz w:val="20"/>
        </w:rPr>
      </w:pPr>
      <w:r>
        <w:rPr>
          <w:b w:val="0"/>
          <w:sz w:val="20"/>
        </w:rPr>
        <w:tab/>
        <w:t>*  A measuring device (if the medicine requires measuring) shall be provided.</w:t>
      </w:r>
    </w:p>
    <w:p w14:paraId="27720336" w14:textId="77777777" w:rsidR="008248D2" w:rsidRDefault="00BA75F5" w:rsidP="00AD0256">
      <w:pPr>
        <w:pStyle w:val="Title"/>
        <w:jc w:val="both"/>
        <w:rPr>
          <w:b w:val="0"/>
          <w:bCs w:val="0"/>
          <w:sz w:val="20"/>
        </w:rPr>
      </w:pPr>
      <w:r>
        <w:rPr>
          <w:b w:val="0"/>
          <w:sz w:val="20"/>
        </w:rPr>
        <w:tab/>
      </w:r>
      <w:r w:rsidR="003E40F6" w:rsidRPr="003E40F6">
        <w:rPr>
          <w:b w:val="0"/>
          <w:bCs w:val="0"/>
          <w:sz w:val="20"/>
        </w:rPr>
        <w:t>*</w:t>
      </w:r>
      <w:r w:rsidR="003E40F6">
        <w:rPr>
          <w:b w:val="0"/>
          <w:bCs w:val="0"/>
          <w:sz w:val="20"/>
        </w:rPr>
        <w:t xml:space="preserve">   We will not apply sunscreen.</w:t>
      </w:r>
    </w:p>
    <w:p w14:paraId="5BF1F174" w14:textId="77777777" w:rsidR="003E40F6" w:rsidRPr="003E40F6" w:rsidRDefault="003E40F6" w:rsidP="003E40F6">
      <w:pPr>
        <w:pStyle w:val="Title"/>
        <w:jc w:val="left"/>
        <w:rPr>
          <w:b w:val="0"/>
          <w:bCs w:val="0"/>
          <w:sz w:val="20"/>
        </w:rPr>
      </w:pPr>
      <w:r>
        <w:rPr>
          <w:b w:val="0"/>
          <w:bCs w:val="0"/>
          <w:sz w:val="20"/>
        </w:rPr>
        <w:t>All of the above guidelines also apply to teachers and other staff members of Jackson Way CDC.</w:t>
      </w:r>
    </w:p>
    <w:p w14:paraId="6BC8C9E0" w14:textId="77777777" w:rsidR="008248D2" w:rsidRDefault="008248D2" w:rsidP="00BA75F5">
      <w:pPr>
        <w:pStyle w:val="Title"/>
        <w:rPr>
          <w:bCs w:val="0"/>
          <w:sz w:val="20"/>
          <w:u w:val="single"/>
        </w:rPr>
      </w:pPr>
    </w:p>
    <w:p w14:paraId="10F5954F" w14:textId="77777777" w:rsidR="008248D2" w:rsidRDefault="008248D2" w:rsidP="00BA75F5">
      <w:pPr>
        <w:pStyle w:val="Title"/>
        <w:rPr>
          <w:bCs w:val="0"/>
          <w:sz w:val="20"/>
          <w:u w:val="single"/>
        </w:rPr>
      </w:pPr>
    </w:p>
    <w:p w14:paraId="386D9FC9" w14:textId="77777777" w:rsidR="008248D2" w:rsidRDefault="008248D2" w:rsidP="00BA75F5">
      <w:pPr>
        <w:pStyle w:val="Title"/>
        <w:rPr>
          <w:bCs w:val="0"/>
          <w:sz w:val="20"/>
          <w:u w:val="single"/>
        </w:rPr>
      </w:pPr>
    </w:p>
    <w:p w14:paraId="6097C2AD" w14:textId="77777777" w:rsidR="008248D2" w:rsidRDefault="008248D2" w:rsidP="00BA75F5">
      <w:pPr>
        <w:pStyle w:val="Title"/>
        <w:rPr>
          <w:bCs w:val="0"/>
          <w:sz w:val="20"/>
          <w:u w:val="single"/>
        </w:rPr>
      </w:pPr>
    </w:p>
    <w:p w14:paraId="39144CD3" w14:textId="77777777" w:rsidR="00946BC8" w:rsidRDefault="00946BC8" w:rsidP="00BA75F5">
      <w:pPr>
        <w:pStyle w:val="Title"/>
        <w:rPr>
          <w:bCs w:val="0"/>
          <w:sz w:val="20"/>
          <w:u w:val="single"/>
        </w:rPr>
      </w:pPr>
    </w:p>
    <w:p w14:paraId="5AD41CA8" w14:textId="77777777" w:rsidR="00946BC8" w:rsidRDefault="00946BC8" w:rsidP="00BA75F5">
      <w:pPr>
        <w:pStyle w:val="Title"/>
        <w:rPr>
          <w:bCs w:val="0"/>
          <w:sz w:val="20"/>
          <w:u w:val="single"/>
        </w:rPr>
      </w:pPr>
    </w:p>
    <w:p w14:paraId="165C495A" w14:textId="77777777" w:rsidR="00946BC8" w:rsidRDefault="00946BC8" w:rsidP="00BA75F5">
      <w:pPr>
        <w:pStyle w:val="Title"/>
        <w:rPr>
          <w:bCs w:val="0"/>
          <w:sz w:val="20"/>
          <w:u w:val="single"/>
        </w:rPr>
      </w:pPr>
    </w:p>
    <w:p w14:paraId="6D76BFE2" w14:textId="77777777" w:rsidR="00160E35" w:rsidRDefault="00160E35" w:rsidP="00BA75F5">
      <w:pPr>
        <w:pStyle w:val="Title"/>
        <w:rPr>
          <w:bCs w:val="0"/>
          <w:sz w:val="20"/>
          <w:u w:val="single"/>
        </w:rPr>
      </w:pPr>
    </w:p>
    <w:p w14:paraId="7FAC3829" w14:textId="77777777" w:rsidR="00160E35" w:rsidRDefault="00160E35" w:rsidP="00BA75F5">
      <w:pPr>
        <w:pStyle w:val="Title"/>
        <w:rPr>
          <w:bCs w:val="0"/>
          <w:sz w:val="20"/>
          <w:u w:val="single"/>
        </w:rPr>
      </w:pPr>
    </w:p>
    <w:p w14:paraId="0CF36EDD" w14:textId="77777777" w:rsidR="00946BC8" w:rsidRDefault="00946BC8" w:rsidP="00BA75F5">
      <w:pPr>
        <w:pStyle w:val="Title"/>
        <w:rPr>
          <w:bCs w:val="0"/>
          <w:sz w:val="20"/>
          <w:u w:val="single"/>
        </w:rPr>
      </w:pPr>
    </w:p>
    <w:p w14:paraId="71F0D266" w14:textId="77777777" w:rsidR="00BA75F5" w:rsidRDefault="008248D2" w:rsidP="00BA75F5">
      <w:pPr>
        <w:pStyle w:val="Title"/>
        <w:rPr>
          <w:bCs w:val="0"/>
          <w:sz w:val="20"/>
          <w:u w:val="single"/>
        </w:rPr>
      </w:pPr>
      <w:r>
        <w:rPr>
          <w:bCs w:val="0"/>
          <w:sz w:val="20"/>
          <w:u w:val="single"/>
        </w:rPr>
        <w:lastRenderedPageBreak/>
        <w:t>S</w:t>
      </w:r>
      <w:r w:rsidR="00BA75F5">
        <w:rPr>
          <w:bCs w:val="0"/>
          <w:sz w:val="20"/>
          <w:u w:val="single"/>
        </w:rPr>
        <w:t>pecial Procedures</w:t>
      </w:r>
    </w:p>
    <w:p w14:paraId="3EC48326" w14:textId="77777777" w:rsidR="00BA75F5" w:rsidRDefault="00BA75F5" w:rsidP="00BA75F5">
      <w:pPr>
        <w:pStyle w:val="Title"/>
        <w:rPr>
          <w:bCs w:val="0"/>
          <w:sz w:val="20"/>
          <w:u w:val="single"/>
        </w:rPr>
      </w:pPr>
    </w:p>
    <w:p w14:paraId="13E81875" w14:textId="77777777" w:rsidR="00BA75F5" w:rsidRDefault="00BA75F5" w:rsidP="00BA75F5">
      <w:pPr>
        <w:pStyle w:val="Title"/>
        <w:jc w:val="both"/>
        <w:rPr>
          <w:b w:val="0"/>
          <w:sz w:val="20"/>
        </w:rPr>
      </w:pPr>
      <w:r>
        <w:rPr>
          <w:bCs w:val="0"/>
          <w:sz w:val="20"/>
        </w:rPr>
        <w:t xml:space="preserve">Fire:  </w:t>
      </w:r>
      <w:r>
        <w:rPr>
          <w:b w:val="0"/>
          <w:sz w:val="20"/>
        </w:rPr>
        <w:t>The Center meets all standards for licensing set by the Fire Department.  The Center is equipped with smoke detectors and an alarm system.  Fire drills are held regularly, and our emergency plan is posted in each room.</w:t>
      </w:r>
    </w:p>
    <w:p w14:paraId="49FEF734" w14:textId="77777777" w:rsidR="00BA75F5" w:rsidRDefault="00BA75F5" w:rsidP="00BA75F5">
      <w:pPr>
        <w:pStyle w:val="Title"/>
        <w:jc w:val="both"/>
        <w:rPr>
          <w:b w:val="0"/>
          <w:sz w:val="20"/>
        </w:rPr>
      </w:pPr>
    </w:p>
    <w:p w14:paraId="555E504B" w14:textId="77777777" w:rsidR="00BA75F5" w:rsidRDefault="00BA75F5" w:rsidP="00BA75F5">
      <w:pPr>
        <w:pStyle w:val="Title"/>
        <w:jc w:val="both"/>
        <w:rPr>
          <w:b w:val="0"/>
          <w:sz w:val="20"/>
        </w:rPr>
      </w:pPr>
      <w:r>
        <w:rPr>
          <w:bCs w:val="0"/>
          <w:sz w:val="20"/>
        </w:rPr>
        <w:t xml:space="preserve">Tornado:  </w:t>
      </w:r>
      <w:r>
        <w:rPr>
          <w:b w:val="0"/>
          <w:sz w:val="20"/>
        </w:rPr>
        <w:t>The Center has direct access to severe weather information.  If conditions warrant, we will take the children to a place of safety.  Please do not try to come for your child during severe weather warnings.  In the event of a power failure, the Center is equipped with emergency lighting.  Children will be kept as comfortable as possible until parents can pick them up.</w:t>
      </w:r>
    </w:p>
    <w:p w14:paraId="1E3B3540" w14:textId="77777777" w:rsidR="00BA75F5" w:rsidRDefault="00BA75F5" w:rsidP="00BA75F5">
      <w:pPr>
        <w:pStyle w:val="Title"/>
        <w:jc w:val="both"/>
        <w:rPr>
          <w:b w:val="0"/>
          <w:sz w:val="20"/>
        </w:rPr>
      </w:pPr>
    </w:p>
    <w:p w14:paraId="60769038" w14:textId="77777777" w:rsidR="00BA75F5" w:rsidRDefault="00BA75F5" w:rsidP="00BA75F5">
      <w:pPr>
        <w:pStyle w:val="Title"/>
        <w:jc w:val="both"/>
        <w:rPr>
          <w:b w:val="0"/>
          <w:sz w:val="20"/>
        </w:rPr>
      </w:pPr>
      <w:r>
        <w:rPr>
          <w:bCs w:val="0"/>
          <w:sz w:val="20"/>
        </w:rPr>
        <w:t xml:space="preserve">Evacuation:  </w:t>
      </w:r>
      <w:r>
        <w:rPr>
          <w:b w:val="0"/>
          <w:sz w:val="20"/>
        </w:rPr>
        <w:t>In the case of emergency situations such as hazardous material spills, children will be evacuated by church van and/or Center and Church staff members’ cars to a place of safety.  Parents will be immediately notified to pick up children at the evacuation site.  In all cases, Center staff will follow instructions of emergency management personnel.</w:t>
      </w:r>
    </w:p>
    <w:p w14:paraId="3F87A87C" w14:textId="77777777" w:rsidR="00BA75F5" w:rsidRDefault="00BA75F5" w:rsidP="00BA75F5">
      <w:pPr>
        <w:pStyle w:val="Title"/>
        <w:jc w:val="both"/>
        <w:rPr>
          <w:b w:val="0"/>
          <w:sz w:val="20"/>
        </w:rPr>
      </w:pPr>
    </w:p>
    <w:p w14:paraId="5257655A" w14:textId="77777777" w:rsidR="00BA75F5" w:rsidRDefault="00BA75F5" w:rsidP="00BA75F5">
      <w:pPr>
        <w:pStyle w:val="Title"/>
        <w:jc w:val="both"/>
        <w:rPr>
          <w:b w:val="0"/>
          <w:sz w:val="20"/>
        </w:rPr>
      </w:pPr>
      <w:r>
        <w:rPr>
          <w:bCs w:val="0"/>
          <w:sz w:val="20"/>
        </w:rPr>
        <w:t xml:space="preserve">Visits/Telephone Calls:  </w:t>
      </w:r>
      <w:r>
        <w:rPr>
          <w:b w:val="0"/>
          <w:sz w:val="20"/>
        </w:rPr>
        <w:t>Parents, guardians and other interested persons are encouraged to visit the Center to see our daily operating procedures.  Although we have an open-door policy with visits welcome at all times, we prefer that these visits create a minimum of disruption to the children.  Extended visits should be scheduled to assure only one visitor at a time per classroom.</w:t>
      </w:r>
    </w:p>
    <w:p w14:paraId="7DD81265" w14:textId="77777777" w:rsidR="00BA75F5" w:rsidRDefault="00BA75F5" w:rsidP="00BA75F5">
      <w:pPr>
        <w:pStyle w:val="Title"/>
        <w:jc w:val="both"/>
        <w:rPr>
          <w:b w:val="0"/>
          <w:sz w:val="20"/>
        </w:rPr>
      </w:pPr>
    </w:p>
    <w:p w14:paraId="6546B1B0" w14:textId="77777777" w:rsidR="00BA75F5" w:rsidRDefault="00BA75F5" w:rsidP="00BA75F5">
      <w:pPr>
        <w:pStyle w:val="Title"/>
        <w:jc w:val="both"/>
        <w:rPr>
          <w:b w:val="0"/>
          <w:sz w:val="20"/>
        </w:rPr>
      </w:pPr>
      <w:r>
        <w:rPr>
          <w:b w:val="0"/>
          <w:sz w:val="20"/>
        </w:rPr>
        <w:t xml:space="preserve">Telephone calls regarding your child are always welcome.  The Director or aide will be happy to check on your child or take a message to his/her teacher.  Please understand that in the best interest of the children, we usually prefer not to remove a teacher from the class to take your call.  She may, however, return your call on her break.  </w:t>
      </w:r>
    </w:p>
    <w:p w14:paraId="641B96A9" w14:textId="77777777" w:rsidR="00BA75F5" w:rsidRDefault="00BA75F5" w:rsidP="00BA75F5">
      <w:pPr>
        <w:pStyle w:val="Title"/>
        <w:jc w:val="both"/>
        <w:rPr>
          <w:b w:val="0"/>
          <w:sz w:val="20"/>
        </w:rPr>
      </w:pPr>
    </w:p>
    <w:p w14:paraId="116FB68D" w14:textId="77777777" w:rsidR="00BA75F5" w:rsidRDefault="00BA75F5" w:rsidP="00BA75F5">
      <w:pPr>
        <w:pStyle w:val="Title"/>
        <w:jc w:val="both"/>
        <w:rPr>
          <w:b w:val="0"/>
          <w:sz w:val="20"/>
        </w:rPr>
      </w:pPr>
      <w:r>
        <w:rPr>
          <w:bCs w:val="0"/>
          <w:sz w:val="20"/>
        </w:rPr>
        <w:t xml:space="preserve">Parent Meetings and Special Events: </w:t>
      </w:r>
      <w:r>
        <w:rPr>
          <w:b w:val="0"/>
          <w:sz w:val="20"/>
        </w:rPr>
        <w:t>Written notice will be sent and/or posted to announce any parent meetings, special events, or church functions which might be of interest to parents.</w:t>
      </w:r>
    </w:p>
    <w:p w14:paraId="05BAFAF2" w14:textId="77777777" w:rsidR="00BA75F5" w:rsidRDefault="00BA75F5" w:rsidP="00BA75F5">
      <w:pPr>
        <w:pStyle w:val="Title"/>
        <w:jc w:val="both"/>
        <w:rPr>
          <w:b w:val="0"/>
          <w:sz w:val="20"/>
        </w:rPr>
      </w:pPr>
    </w:p>
    <w:p w14:paraId="7139C078" w14:textId="77777777" w:rsidR="00BA75F5" w:rsidRDefault="00BA75F5" w:rsidP="00BA75F5">
      <w:pPr>
        <w:pStyle w:val="Title"/>
        <w:jc w:val="both"/>
        <w:rPr>
          <w:b w:val="0"/>
          <w:sz w:val="20"/>
        </w:rPr>
      </w:pPr>
      <w:r>
        <w:rPr>
          <w:bCs w:val="0"/>
          <w:sz w:val="20"/>
        </w:rPr>
        <w:t xml:space="preserve">Parent Volunteers:  </w:t>
      </w:r>
      <w:r>
        <w:rPr>
          <w:b w:val="0"/>
          <w:sz w:val="20"/>
        </w:rPr>
        <w:t>We encourage parents to be involved in our program.  Children feel very special when their parent participates in their school.  Field trips, parties, and other special activities are good times for parents to help.  If you have special talents, interests, hobbies, or ideas that can be shared, please contact the Director or your child’s teacher.</w:t>
      </w:r>
    </w:p>
    <w:p w14:paraId="4F99C264" w14:textId="77777777" w:rsidR="00BA75F5" w:rsidRDefault="00BA75F5" w:rsidP="00BA75F5">
      <w:pPr>
        <w:pStyle w:val="Title"/>
        <w:jc w:val="both"/>
        <w:rPr>
          <w:b w:val="0"/>
          <w:sz w:val="20"/>
        </w:rPr>
      </w:pPr>
    </w:p>
    <w:p w14:paraId="58C34779" w14:textId="77777777" w:rsidR="00BA75F5" w:rsidRDefault="00BA75F5" w:rsidP="00BA75F5">
      <w:pPr>
        <w:pStyle w:val="Title"/>
        <w:jc w:val="both"/>
        <w:rPr>
          <w:b w:val="0"/>
          <w:sz w:val="20"/>
        </w:rPr>
      </w:pPr>
      <w:r>
        <w:rPr>
          <w:bCs w:val="0"/>
          <w:sz w:val="20"/>
        </w:rPr>
        <w:t xml:space="preserve">Complaint Procedure:  </w:t>
      </w:r>
      <w:r>
        <w:rPr>
          <w:b w:val="0"/>
          <w:sz w:val="20"/>
        </w:rPr>
        <w:t>From time to time your child’s teacher will be contacting you regarding your child’s progress.  Should you have questions or concerns, or should problems arise, please discuss them with the teacher and/or the Director.  Since we do not discuss problems in front of the children, please call for an appointment.  Should you wish to talk with your child’s teacher, she will be glad to call you on her break.  If your concerns are not dealt with to your satisfaction after talking with the teacher and/or the Director, you may make your complaint to the Day Care Licensing Unit of the Department of Human Resources</w:t>
      </w:r>
      <w:r w:rsidRPr="00F67638">
        <w:rPr>
          <w:b w:val="0"/>
          <w:sz w:val="20"/>
        </w:rPr>
        <w:t>.  Their n</w:t>
      </w:r>
      <w:r w:rsidR="00F67638">
        <w:rPr>
          <w:b w:val="0"/>
          <w:sz w:val="20"/>
        </w:rPr>
        <w:t>umber is 866-528-1694.</w:t>
      </w:r>
    </w:p>
    <w:p w14:paraId="5699E24B" w14:textId="77777777" w:rsidR="00BA75F5" w:rsidRDefault="00BA75F5" w:rsidP="00BA75F5">
      <w:pPr>
        <w:pStyle w:val="Title"/>
        <w:jc w:val="both"/>
        <w:rPr>
          <w:b w:val="0"/>
          <w:sz w:val="20"/>
        </w:rPr>
      </w:pPr>
    </w:p>
    <w:p w14:paraId="688B4251" w14:textId="77777777" w:rsidR="00BA75F5" w:rsidRDefault="00BA75F5" w:rsidP="00BA75F5">
      <w:pPr>
        <w:pStyle w:val="Title"/>
        <w:jc w:val="both"/>
        <w:rPr>
          <w:b w:val="0"/>
          <w:sz w:val="24"/>
        </w:rPr>
      </w:pPr>
      <w:r>
        <w:rPr>
          <w:bCs w:val="0"/>
          <w:sz w:val="20"/>
        </w:rPr>
        <w:t xml:space="preserve">Licensing:  </w:t>
      </w:r>
      <w:r>
        <w:rPr>
          <w:b w:val="0"/>
          <w:sz w:val="20"/>
        </w:rPr>
        <w:t xml:space="preserve">The Center is licensed by the Alabama Department of Human Resources and operates under the guidelines of the </w:t>
      </w:r>
      <w:r w:rsidR="00F67638" w:rsidRPr="00F67638">
        <w:rPr>
          <w:b w:val="0"/>
          <w:sz w:val="20"/>
          <w:u w:val="single"/>
        </w:rPr>
        <w:t>Child Care Licensing and Performance</w:t>
      </w:r>
      <w:r w:rsidRPr="00F67638">
        <w:rPr>
          <w:b w:val="0"/>
          <w:sz w:val="20"/>
          <w:u w:val="single"/>
        </w:rPr>
        <w:t xml:space="preserve"> Standards for Day Care Centers and Night Time Centers –Regulations, and Procedures.</w:t>
      </w:r>
      <w:r>
        <w:rPr>
          <w:b w:val="0"/>
          <w:sz w:val="20"/>
        </w:rPr>
        <w:t xml:space="preserve">  If you wish to see this book, you may check out a copy from the Center office or </w:t>
      </w:r>
      <w:r w:rsidR="00F67638">
        <w:rPr>
          <w:b w:val="0"/>
          <w:sz w:val="20"/>
        </w:rPr>
        <w:t xml:space="preserve">online at </w:t>
      </w:r>
      <w:r w:rsidR="00F05019" w:rsidRPr="00F05019">
        <w:rPr>
          <w:b w:val="0"/>
          <w:sz w:val="20"/>
        </w:rPr>
        <w:t>dhr.alabama.gov/child-care/licensing-overview</w:t>
      </w:r>
      <w:r>
        <w:rPr>
          <w:b w:val="0"/>
          <w:sz w:val="24"/>
        </w:rPr>
        <w:t xml:space="preserve">.  </w:t>
      </w:r>
    </w:p>
    <w:p w14:paraId="417C0CEB" w14:textId="77777777" w:rsidR="00D10AD1" w:rsidRDefault="00D10AD1" w:rsidP="00BA75F5">
      <w:pPr>
        <w:pStyle w:val="Title"/>
        <w:ind w:left="720"/>
        <w:jc w:val="left"/>
        <w:rPr>
          <w:b w:val="0"/>
          <w:sz w:val="24"/>
        </w:rPr>
      </w:pPr>
    </w:p>
    <w:p w14:paraId="4F087800" w14:textId="77777777" w:rsidR="00C76727" w:rsidRDefault="00C76727" w:rsidP="00BA75F5">
      <w:pPr>
        <w:pStyle w:val="Title"/>
        <w:ind w:left="720"/>
        <w:jc w:val="left"/>
        <w:rPr>
          <w:b w:val="0"/>
          <w:sz w:val="24"/>
        </w:rPr>
      </w:pPr>
    </w:p>
    <w:p w14:paraId="12F06FAB" w14:textId="77777777" w:rsidR="00C76727" w:rsidRDefault="00C76727" w:rsidP="00BA75F5">
      <w:pPr>
        <w:pStyle w:val="Title"/>
        <w:ind w:left="720"/>
        <w:jc w:val="left"/>
        <w:rPr>
          <w:b w:val="0"/>
          <w:sz w:val="24"/>
        </w:rPr>
      </w:pPr>
    </w:p>
    <w:p w14:paraId="2CF8BA87" w14:textId="77777777" w:rsidR="00C76727" w:rsidRPr="00C76727" w:rsidRDefault="00C76727" w:rsidP="00C76727">
      <w:pPr>
        <w:ind w:firstLine="720"/>
        <w:rPr>
          <w:rFonts w:ascii="Calibri" w:eastAsia="Calibri" w:hAnsi="Calibri"/>
          <w:b/>
          <w:sz w:val="28"/>
          <w:szCs w:val="28"/>
        </w:rPr>
      </w:pPr>
      <w:r>
        <w:rPr>
          <w:rFonts w:ascii="Calibri" w:eastAsia="Calibri" w:hAnsi="Calibri"/>
          <w:b/>
          <w:sz w:val="28"/>
          <w:szCs w:val="28"/>
        </w:rPr>
        <w:lastRenderedPageBreak/>
        <w:t xml:space="preserve">                                     </w:t>
      </w:r>
      <w:r w:rsidRPr="00C76727">
        <w:rPr>
          <w:rFonts w:ascii="Calibri" w:eastAsia="Calibri" w:hAnsi="Calibri"/>
          <w:b/>
          <w:sz w:val="28"/>
          <w:szCs w:val="28"/>
        </w:rPr>
        <w:t>EMERGENCY RESPONSE PLAN</w:t>
      </w:r>
    </w:p>
    <w:p w14:paraId="5D18AADA" w14:textId="77777777" w:rsidR="00C76727" w:rsidRDefault="00C76727" w:rsidP="00C76727">
      <w:pPr>
        <w:ind w:firstLine="720"/>
        <w:rPr>
          <w:rFonts w:ascii="Calibri" w:eastAsia="Calibri" w:hAnsi="Calibri"/>
          <w:sz w:val="22"/>
          <w:szCs w:val="22"/>
        </w:rPr>
      </w:pPr>
    </w:p>
    <w:p w14:paraId="165F56EC" w14:textId="77777777" w:rsidR="00C76727" w:rsidRPr="00C76727" w:rsidRDefault="00C76727" w:rsidP="00C76727">
      <w:pPr>
        <w:ind w:left="2160" w:firstLine="720"/>
        <w:rPr>
          <w:rFonts w:ascii="Calibri" w:eastAsia="Calibri" w:hAnsi="Calibri"/>
          <w:sz w:val="22"/>
          <w:szCs w:val="22"/>
        </w:rPr>
      </w:pPr>
      <w:r>
        <w:rPr>
          <w:rFonts w:ascii="Calibri" w:eastAsia="Calibri" w:hAnsi="Calibri"/>
          <w:sz w:val="22"/>
          <w:szCs w:val="22"/>
        </w:rPr>
        <w:t xml:space="preserve">      </w:t>
      </w:r>
      <w:r w:rsidRPr="00C76727">
        <w:rPr>
          <w:rFonts w:ascii="Calibri" w:eastAsia="Calibri" w:hAnsi="Calibri"/>
          <w:sz w:val="22"/>
          <w:szCs w:val="22"/>
        </w:rPr>
        <w:t xml:space="preserve">  </w:t>
      </w:r>
      <w:r w:rsidRPr="00C76727">
        <w:rPr>
          <w:rFonts w:ascii="Calibri" w:eastAsia="Calibri" w:hAnsi="Calibri"/>
          <w:noProof/>
          <w:sz w:val="22"/>
          <w:szCs w:val="22"/>
        </w:rPr>
        <w:drawing>
          <wp:inline distT="0" distB="0" distL="0" distR="0" wp14:anchorId="13EFB900" wp14:editId="6E98F80F">
            <wp:extent cx="1943100" cy="509276"/>
            <wp:effectExtent l="0" t="0" r="0" b="5080"/>
            <wp:docPr id="16" name="Picture 0" descr="JW CDC LOGO-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 CDC LOGO-crop.jpg"/>
                    <pic:cNvPicPr/>
                  </pic:nvPicPr>
                  <pic:blipFill>
                    <a:blip r:embed="rId9" cstate="print"/>
                    <a:stretch>
                      <a:fillRect/>
                    </a:stretch>
                  </pic:blipFill>
                  <pic:spPr>
                    <a:xfrm>
                      <a:off x="0" y="0"/>
                      <a:ext cx="2046884" cy="536477"/>
                    </a:xfrm>
                    <a:prstGeom prst="rect">
                      <a:avLst/>
                    </a:prstGeom>
                  </pic:spPr>
                </pic:pic>
              </a:graphicData>
            </a:graphic>
          </wp:inline>
        </w:drawing>
      </w:r>
    </w:p>
    <w:p w14:paraId="62965A86" w14:textId="77777777" w:rsidR="00C76727" w:rsidRPr="00C76727" w:rsidRDefault="00C76727" w:rsidP="00C76727">
      <w:pPr>
        <w:jc w:val="center"/>
        <w:rPr>
          <w:rFonts w:ascii="Arial Black" w:eastAsia="Calibri" w:hAnsi="Arial Black"/>
        </w:rPr>
      </w:pPr>
      <w:r w:rsidRPr="00C76727">
        <w:rPr>
          <w:rFonts w:ascii="Arial Black" w:eastAsia="Calibri" w:hAnsi="Arial Black"/>
        </w:rPr>
        <w:t>1001 Andrew Jackson Way</w:t>
      </w:r>
    </w:p>
    <w:p w14:paraId="3D1BA8C3" w14:textId="77777777" w:rsidR="00C76727" w:rsidRPr="00C76727" w:rsidRDefault="00C76727" w:rsidP="00C76727">
      <w:pPr>
        <w:jc w:val="center"/>
        <w:rPr>
          <w:rFonts w:ascii="Arial Black" w:eastAsia="Calibri" w:hAnsi="Arial Black"/>
        </w:rPr>
      </w:pPr>
      <w:r w:rsidRPr="00C76727">
        <w:rPr>
          <w:rFonts w:ascii="Arial Black" w:eastAsia="Calibri" w:hAnsi="Arial Black"/>
        </w:rPr>
        <w:t>Huntsville, AL  35801</w:t>
      </w:r>
    </w:p>
    <w:p w14:paraId="692611C3" w14:textId="77777777" w:rsidR="00C76727" w:rsidRPr="00C76727" w:rsidRDefault="00C76727" w:rsidP="00C76727">
      <w:pPr>
        <w:jc w:val="center"/>
        <w:rPr>
          <w:rFonts w:ascii="Arial Black" w:eastAsia="Calibri" w:hAnsi="Arial Black"/>
        </w:rPr>
      </w:pPr>
      <w:r w:rsidRPr="00C76727">
        <w:rPr>
          <w:rFonts w:ascii="Arial Black" w:eastAsia="Calibri" w:hAnsi="Arial Black"/>
        </w:rPr>
        <w:t>(256)539-9089 x2</w:t>
      </w:r>
    </w:p>
    <w:p w14:paraId="74844645" w14:textId="77777777" w:rsidR="00C76727" w:rsidRPr="00C76727" w:rsidRDefault="00C76727" w:rsidP="00C76727">
      <w:pPr>
        <w:jc w:val="center"/>
        <w:rPr>
          <w:rFonts w:ascii="Arial Black" w:eastAsia="Calibri" w:hAnsi="Arial Black"/>
          <w:color w:val="0563C1"/>
          <w:u w:val="single"/>
        </w:rPr>
      </w:pPr>
    </w:p>
    <w:p w14:paraId="1188BC81" w14:textId="77777777" w:rsidR="00C76727" w:rsidRPr="00C76727" w:rsidRDefault="00C76727" w:rsidP="00C76727">
      <w:pPr>
        <w:spacing w:line="259" w:lineRule="auto"/>
        <w:jc w:val="center"/>
        <w:rPr>
          <w:rFonts w:ascii="Calibri" w:eastAsia="Calibri" w:hAnsi="Calibri" w:cs="Calibri"/>
        </w:rPr>
      </w:pPr>
    </w:p>
    <w:p w14:paraId="45B46905" w14:textId="77777777" w:rsidR="00C76727" w:rsidRPr="00C76727" w:rsidRDefault="00C76727" w:rsidP="00C76727">
      <w:pPr>
        <w:spacing w:line="259" w:lineRule="auto"/>
        <w:jc w:val="center"/>
        <w:rPr>
          <w:rFonts w:ascii="Arial Black" w:eastAsia="Calibri" w:hAnsi="Arial Black" w:cs="Calibri"/>
        </w:rPr>
      </w:pPr>
      <w:r w:rsidRPr="00C76727">
        <w:rPr>
          <w:rFonts w:ascii="Arial Black" w:eastAsia="Calibri" w:hAnsi="Arial Black" w:cs="Calibri"/>
        </w:rPr>
        <w:t>Contact Name:</w:t>
      </w:r>
      <w:r w:rsidRPr="00C76727">
        <w:rPr>
          <w:rFonts w:ascii="Arial Black" w:eastAsia="Calibri" w:hAnsi="Arial Black" w:cs="Calibri"/>
        </w:rPr>
        <w:tab/>
      </w:r>
      <w:r w:rsidRPr="00C76727">
        <w:rPr>
          <w:rFonts w:ascii="Arial Black" w:eastAsia="Calibri" w:hAnsi="Arial Black" w:cs="Calibri"/>
        </w:rPr>
        <w:tab/>
        <w:t>Kim Peltack</w:t>
      </w:r>
    </w:p>
    <w:p w14:paraId="352DBB96" w14:textId="77777777" w:rsidR="00C76727" w:rsidRPr="00C76727" w:rsidRDefault="00C76727" w:rsidP="00C76727">
      <w:pPr>
        <w:spacing w:line="259" w:lineRule="auto"/>
        <w:jc w:val="center"/>
        <w:rPr>
          <w:rFonts w:ascii="Arial Black" w:eastAsia="Calibri" w:hAnsi="Arial Black" w:cs="Calibri"/>
        </w:rPr>
      </w:pPr>
    </w:p>
    <w:p w14:paraId="36822A02" w14:textId="5A75ECFA" w:rsidR="00C76727" w:rsidRPr="00C76727" w:rsidRDefault="00C76727" w:rsidP="00C76727">
      <w:pPr>
        <w:spacing w:line="259" w:lineRule="auto"/>
        <w:jc w:val="center"/>
        <w:rPr>
          <w:rFonts w:ascii="Arial Black" w:eastAsia="Calibri" w:hAnsi="Arial Black" w:cs="Calibri"/>
        </w:rPr>
      </w:pPr>
      <w:r w:rsidRPr="00C76727">
        <w:rPr>
          <w:rFonts w:ascii="Arial Black" w:eastAsia="Calibri" w:hAnsi="Arial Black" w:cs="Calibri"/>
        </w:rPr>
        <w:t>Last Revision Date:</w:t>
      </w:r>
      <w:r w:rsidRPr="00C76727">
        <w:rPr>
          <w:rFonts w:ascii="Arial Black" w:eastAsia="Calibri" w:hAnsi="Arial Black" w:cs="Calibri"/>
        </w:rPr>
        <w:tab/>
      </w:r>
      <w:r w:rsidR="00250BA7">
        <w:rPr>
          <w:rFonts w:ascii="Arial Black" w:eastAsia="Calibri" w:hAnsi="Arial Black" w:cs="Calibri"/>
        </w:rPr>
        <w:t>December 2,2024</w:t>
      </w:r>
    </w:p>
    <w:p w14:paraId="3A925143" w14:textId="77777777" w:rsidR="00C76727" w:rsidRPr="00C76727" w:rsidRDefault="00C76727" w:rsidP="00C76727">
      <w:pPr>
        <w:spacing w:line="259" w:lineRule="auto"/>
        <w:rPr>
          <w:rFonts w:ascii="Calibri" w:eastAsia="Calibri" w:hAnsi="Calibri" w:cs="Calibri"/>
        </w:rPr>
      </w:pPr>
    </w:p>
    <w:p w14:paraId="1A445C92" w14:textId="77777777" w:rsidR="00C76727" w:rsidRPr="00C76727" w:rsidRDefault="00C76727" w:rsidP="00C76727">
      <w:pPr>
        <w:spacing w:line="259" w:lineRule="auto"/>
        <w:rPr>
          <w:rFonts w:ascii="Calibri" w:eastAsia="Calibri" w:hAnsi="Calibri" w:cs="Calibri"/>
        </w:rPr>
      </w:pPr>
    </w:p>
    <w:p w14:paraId="4BA00FBA" w14:textId="77777777" w:rsidR="00C76727" w:rsidRPr="00C76727" w:rsidRDefault="00C76727" w:rsidP="00C76727">
      <w:pPr>
        <w:spacing w:line="259" w:lineRule="auto"/>
        <w:rPr>
          <w:rFonts w:ascii="Calibri" w:eastAsia="Calibri" w:hAnsi="Calibri" w:cs="Calibri"/>
        </w:rPr>
      </w:pPr>
    </w:p>
    <w:p w14:paraId="56881F5F" w14:textId="77777777" w:rsidR="00C76727" w:rsidRPr="00C76727" w:rsidRDefault="00C76727" w:rsidP="00C76727">
      <w:pPr>
        <w:spacing w:line="259" w:lineRule="auto"/>
        <w:rPr>
          <w:rFonts w:ascii="Calibri" w:eastAsia="Calibri" w:hAnsi="Calibri" w:cs="Calibri"/>
        </w:rPr>
      </w:pPr>
    </w:p>
    <w:p w14:paraId="3F286052" w14:textId="77777777" w:rsidR="00C76727" w:rsidRPr="00C76727" w:rsidRDefault="00C76727" w:rsidP="00C76727">
      <w:pPr>
        <w:spacing w:line="259" w:lineRule="auto"/>
        <w:jc w:val="center"/>
        <w:rPr>
          <w:rFonts w:ascii="Arial Black" w:eastAsia="Calibri" w:hAnsi="Arial Black" w:cs="Calibri"/>
        </w:rPr>
      </w:pPr>
      <w:r w:rsidRPr="00C76727">
        <w:rPr>
          <w:rFonts w:ascii="Arial Black" w:eastAsia="Calibri" w:hAnsi="Arial Black" w:cs="Calibri"/>
        </w:rPr>
        <w:t>Policy and Organizational Statements</w:t>
      </w:r>
    </w:p>
    <w:p w14:paraId="0B03F758" w14:textId="77777777" w:rsidR="00C76727" w:rsidRPr="00C76727" w:rsidRDefault="00C76727" w:rsidP="00C76727">
      <w:pPr>
        <w:spacing w:line="259" w:lineRule="auto"/>
        <w:rPr>
          <w:rFonts w:ascii="Calibri" w:eastAsia="Calibri" w:hAnsi="Calibri" w:cs="Calibri"/>
        </w:rPr>
      </w:pPr>
    </w:p>
    <w:p w14:paraId="32349E5F"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rPr>
        <w:t>The goals and objectives for the emergency response plan are to maintain the safety of the children and employees of Jackson Way Child Development Center.</w:t>
      </w:r>
    </w:p>
    <w:p w14:paraId="27AC6D38"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rPr>
        <w:t>The Emergency Response Team is responsible for evacuating children, employees, and any visitors, for providing first aid, and for communicating with the necessary emergency personnel.</w:t>
      </w:r>
    </w:p>
    <w:p w14:paraId="1CE6B47E" w14:textId="77777777" w:rsidR="00C76727" w:rsidRPr="00C76727" w:rsidRDefault="00C76727" w:rsidP="00C76727">
      <w:pPr>
        <w:spacing w:after="160" w:line="259" w:lineRule="auto"/>
        <w:rPr>
          <w:rFonts w:ascii="Calibri" w:eastAsia="Calibri" w:hAnsi="Calibri" w:cs="Calibri"/>
        </w:rPr>
      </w:pPr>
    </w:p>
    <w:p w14:paraId="59A7139F" w14:textId="77777777" w:rsidR="00C76727" w:rsidRPr="00C76727" w:rsidRDefault="00C76727" w:rsidP="00C76727">
      <w:pPr>
        <w:spacing w:after="160" w:line="259" w:lineRule="auto"/>
        <w:rPr>
          <w:rFonts w:ascii="Calibri" w:eastAsia="Calibri" w:hAnsi="Calibri" w:cs="Calibri"/>
        </w:rPr>
      </w:pPr>
    </w:p>
    <w:p w14:paraId="79A8B065" w14:textId="77777777" w:rsidR="00C76727" w:rsidRPr="00C76727" w:rsidRDefault="00C76727" w:rsidP="00C76727">
      <w:pPr>
        <w:spacing w:after="160" w:line="259" w:lineRule="auto"/>
        <w:rPr>
          <w:rFonts w:ascii="Calibri" w:eastAsia="Calibri" w:hAnsi="Calibri" w:cs="Calibri"/>
        </w:rPr>
      </w:pPr>
    </w:p>
    <w:p w14:paraId="578419A3" w14:textId="77777777" w:rsidR="00C76727" w:rsidRPr="00C76727" w:rsidRDefault="00C76727" w:rsidP="00C76727">
      <w:pPr>
        <w:spacing w:after="160" w:line="259" w:lineRule="auto"/>
        <w:rPr>
          <w:rFonts w:ascii="Calibri" w:eastAsia="Calibri" w:hAnsi="Calibri" w:cs="Calibri"/>
        </w:rPr>
      </w:pPr>
    </w:p>
    <w:p w14:paraId="01D8614E" w14:textId="77777777" w:rsidR="00C76727" w:rsidRPr="00C76727" w:rsidRDefault="00C76727" w:rsidP="00C76727">
      <w:pPr>
        <w:spacing w:after="160" w:line="259" w:lineRule="auto"/>
        <w:rPr>
          <w:rFonts w:ascii="Calibri" w:eastAsia="Calibri" w:hAnsi="Calibri" w:cs="Calibri"/>
        </w:rPr>
      </w:pPr>
    </w:p>
    <w:p w14:paraId="65198DB4" w14:textId="77777777" w:rsidR="00C76727" w:rsidRPr="00C76727" w:rsidRDefault="00C76727" w:rsidP="00C76727">
      <w:pPr>
        <w:spacing w:after="160" w:line="259" w:lineRule="auto"/>
        <w:rPr>
          <w:rFonts w:ascii="Calibri" w:eastAsia="Calibri" w:hAnsi="Calibri" w:cs="Calibri"/>
        </w:rPr>
      </w:pPr>
    </w:p>
    <w:p w14:paraId="205E1E38" w14:textId="77777777" w:rsidR="00C76727" w:rsidRPr="00C76727" w:rsidRDefault="00C76727" w:rsidP="00C76727">
      <w:pPr>
        <w:spacing w:after="160" w:line="259" w:lineRule="auto"/>
        <w:rPr>
          <w:rFonts w:ascii="Calibri" w:eastAsia="Calibri" w:hAnsi="Calibri" w:cs="Calibri"/>
        </w:rPr>
      </w:pPr>
    </w:p>
    <w:p w14:paraId="55B9FD12" w14:textId="77777777" w:rsidR="00C76727" w:rsidRPr="00C76727" w:rsidRDefault="00C76727" w:rsidP="00C76727">
      <w:pPr>
        <w:spacing w:after="160" w:line="259" w:lineRule="auto"/>
        <w:rPr>
          <w:rFonts w:ascii="Calibri" w:eastAsia="Calibri" w:hAnsi="Calibri" w:cs="Calibri"/>
        </w:rPr>
      </w:pPr>
    </w:p>
    <w:p w14:paraId="5B2E7441" w14:textId="77777777" w:rsidR="00C76727" w:rsidRPr="00C76727" w:rsidRDefault="00C76727" w:rsidP="00C76727">
      <w:pPr>
        <w:spacing w:after="160" w:line="259" w:lineRule="auto"/>
        <w:rPr>
          <w:rFonts w:ascii="Calibri" w:eastAsia="Calibri" w:hAnsi="Calibri" w:cs="Calibri"/>
        </w:rPr>
      </w:pPr>
    </w:p>
    <w:p w14:paraId="202EBDDA" w14:textId="77777777" w:rsidR="00C76727" w:rsidRPr="00C76727" w:rsidRDefault="00C76727" w:rsidP="00C76727">
      <w:pPr>
        <w:spacing w:after="160" w:line="259" w:lineRule="auto"/>
        <w:rPr>
          <w:rFonts w:ascii="Calibri" w:eastAsia="Calibri" w:hAnsi="Calibri" w:cs="Calibri"/>
        </w:rPr>
      </w:pPr>
    </w:p>
    <w:p w14:paraId="3C361EAD" w14:textId="77777777" w:rsidR="00C76727" w:rsidRPr="00C76727" w:rsidRDefault="00C76727" w:rsidP="00C76727">
      <w:pPr>
        <w:spacing w:after="160" w:line="259" w:lineRule="auto"/>
        <w:rPr>
          <w:rFonts w:ascii="Calibri" w:eastAsia="Calibri" w:hAnsi="Calibri" w:cs="Calibri"/>
        </w:rPr>
      </w:pPr>
    </w:p>
    <w:p w14:paraId="03439B75" w14:textId="77777777" w:rsidR="00C76727" w:rsidRPr="00C76727" w:rsidRDefault="00C76727" w:rsidP="00C76727">
      <w:pPr>
        <w:spacing w:after="160" w:line="259" w:lineRule="auto"/>
        <w:rPr>
          <w:rFonts w:ascii="Calibri" w:eastAsia="Calibri" w:hAnsi="Calibri" w:cs="Calibri"/>
        </w:rPr>
      </w:pPr>
    </w:p>
    <w:p w14:paraId="53AF8B5A" w14:textId="77777777" w:rsidR="00C76727" w:rsidRDefault="00C76727" w:rsidP="00C76727">
      <w:pPr>
        <w:spacing w:after="160" w:line="259" w:lineRule="auto"/>
        <w:rPr>
          <w:rFonts w:ascii="Arial Black" w:eastAsia="Calibri" w:hAnsi="Arial Black" w:cs="Calibri"/>
        </w:rPr>
      </w:pPr>
    </w:p>
    <w:p w14:paraId="1081F037" w14:textId="77777777" w:rsidR="00C76727" w:rsidRDefault="00C76727" w:rsidP="00C76727">
      <w:pPr>
        <w:spacing w:after="160" w:line="259" w:lineRule="auto"/>
        <w:rPr>
          <w:rFonts w:ascii="Arial Black" w:eastAsia="Calibri" w:hAnsi="Arial Black" w:cs="Calibri"/>
        </w:rPr>
      </w:pPr>
    </w:p>
    <w:p w14:paraId="63E92367" w14:textId="77777777" w:rsidR="00C76727" w:rsidRPr="00C76727" w:rsidRDefault="00C76727" w:rsidP="00C76727">
      <w:pPr>
        <w:spacing w:after="160" w:line="259" w:lineRule="auto"/>
        <w:rPr>
          <w:rFonts w:ascii="Arial Black" w:eastAsia="Calibri" w:hAnsi="Arial Black" w:cs="Calibri"/>
        </w:rPr>
      </w:pPr>
      <w:r w:rsidRPr="00C76727">
        <w:rPr>
          <w:rFonts w:ascii="Arial Black" w:eastAsia="Calibri" w:hAnsi="Arial Black" w:cs="Calibri"/>
        </w:rPr>
        <w:t>A. Evacuation Plan</w:t>
      </w:r>
    </w:p>
    <w:p w14:paraId="020013D1" w14:textId="77777777" w:rsidR="00C76727" w:rsidRPr="00C76727" w:rsidRDefault="00C76727" w:rsidP="00C76727">
      <w:pPr>
        <w:spacing w:after="160" w:line="259" w:lineRule="auto"/>
        <w:rPr>
          <w:rFonts w:ascii="Arial Black" w:eastAsia="Calibri" w:hAnsi="Arial Black" w:cs="Calibri"/>
        </w:rPr>
      </w:pPr>
    </w:p>
    <w:p w14:paraId="5804F3E5"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45720" distB="45720" distL="114300" distR="114300" simplePos="0" relativeHeight="251665408" behindDoc="0" locked="0" layoutInCell="1" allowOverlap="1" wp14:anchorId="7D714717" wp14:editId="7DC13011">
                <wp:simplePos x="0" y="0"/>
                <wp:positionH relativeFrom="column">
                  <wp:posOffset>2463165</wp:posOffset>
                </wp:positionH>
                <wp:positionV relativeFrom="paragraph">
                  <wp:posOffset>1489710</wp:posOffset>
                </wp:positionV>
                <wp:extent cx="3455670" cy="733425"/>
                <wp:effectExtent l="0" t="0" r="1143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733425"/>
                        </a:xfrm>
                        <a:prstGeom prst="rect">
                          <a:avLst/>
                        </a:prstGeom>
                        <a:solidFill>
                          <a:srgbClr val="FFFFFF"/>
                        </a:solidFill>
                        <a:ln w="9525">
                          <a:solidFill>
                            <a:srgbClr val="000000"/>
                          </a:solidFill>
                          <a:miter lim="800000"/>
                          <a:headEnd/>
                          <a:tailEnd/>
                        </a:ln>
                      </wps:spPr>
                      <wps:txbx>
                        <w:txbxContent>
                          <w:p w14:paraId="622A6A9D" w14:textId="77777777" w:rsidR="00C76727" w:rsidRPr="008A3FE4" w:rsidRDefault="00C76727" w:rsidP="00C76727">
                            <w:pPr>
                              <w:jc w:val="center"/>
                              <w:rPr>
                                <w:b/>
                              </w:rPr>
                            </w:pPr>
                            <w:r w:rsidRPr="008A3FE4">
                              <w:rPr>
                                <w:b/>
                              </w:rPr>
                              <w:t xml:space="preserve">Furthest corner of the playground away from the building.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18E76" id="Text Box 2" o:spid="_x0000_s1027" type="#_x0000_t202" style="position:absolute;margin-left:193.95pt;margin-top:117.3pt;width:272.1pt;height:5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">
                <v:textbox>
                  <w:txbxContent>
                    <w:p w:rsidR="00C76727" w:rsidRPr="008A3FE4" w:rsidRDefault="00C76727" w:rsidP="00C76727">
                      <w:pPr>
                        <w:jc w:val="center"/>
                        <w:rPr>
                          <w:b/>
                        </w:rPr>
                      </w:pPr>
                      <w:r w:rsidRPr="008A3FE4">
                        <w:rPr>
                          <w:b/>
                        </w:rPr>
                        <w:t xml:space="preserve">Furthest corner of the playground away from the building. </w:t>
                      </w:r>
                    </w:p>
                  </w:txbxContent>
                </v:textbox>
                <w10:wrap type="square"/>
              </v:shape>
            </w:pict>
          </mc:Fallback>
        </mc:AlternateContent>
      </w:r>
      <w:r w:rsidRPr="00C76727">
        <w:rPr>
          <w:rFonts w:ascii="Calibri" w:eastAsia="Calibri" w:hAnsi="Calibri" w:cs="Calibri"/>
          <w:noProof/>
        </w:rPr>
        <mc:AlternateContent>
          <mc:Choice Requires="wps">
            <w:drawing>
              <wp:anchor distT="45720" distB="45720" distL="114300" distR="114300" simplePos="0" relativeHeight="251664384" behindDoc="0" locked="0" layoutInCell="1" allowOverlap="1" wp14:anchorId="775DFFF9" wp14:editId="6C31E0C6">
                <wp:simplePos x="0" y="0"/>
                <wp:positionH relativeFrom="margin">
                  <wp:align>left</wp:align>
                </wp:positionH>
                <wp:positionV relativeFrom="paragraph">
                  <wp:posOffset>1457325</wp:posOffset>
                </wp:positionV>
                <wp:extent cx="2360930" cy="771525"/>
                <wp:effectExtent l="0" t="0" r="2730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525"/>
                        </a:xfrm>
                        <a:prstGeom prst="rect">
                          <a:avLst/>
                        </a:prstGeom>
                        <a:solidFill>
                          <a:srgbClr val="FFFFFF"/>
                        </a:solidFill>
                        <a:ln w="9525">
                          <a:solidFill>
                            <a:srgbClr val="000000"/>
                          </a:solidFill>
                          <a:miter lim="800000"/>
                          <a:headEnd/>
                          <a:tailEnd/>
                        </a:ln>
                      </wps:spPr>
                      <wps:txbx>
                        <w:txbxContent>
                          <w:p w14:paraId="596223F5" w14:textId="77777777" w:rsidR="00C76727" w:rsidRDefault="00C76727" w:rsidP="00C76727">
                            <w:r>
                              <w:t>Employees should assemble at the following location for accounting by the evacuation team: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E68941" id="Text Box 14" o:spid="_x0000_s1028" type="#_x0000_t202" style="position:absolute;margin-left:0;margin-top:114.75pt;width:185.9pt;height:60.75pt;z-index:2516643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">
                <v:textbox>
                  <w:txbxContent>
                    <w:p w:rsidR="00C76727" w:rsidRDefault="00C76727" w:rsidP="00C76727">
                      <w:r>
                        <w:t>Employees should assemble at the following location for accounting by the evacuation team:</w:t>
                      </w:r>
                    </w:p>
                  </w:txbxContent>
                </v:textbox>
                <w10:wrap type="square" anchorx="margin"/>
              </v:shape>
            </w:pict>
          </mc:Fallback>
        </mc:AlternateContent>
      </w:r>
      <w:r w:rsidRPr="00C76727">
        <w:rPr>
          <w:rFonts w:ascii="Calibri" w:eastAsia="Calibri" w:hAnsi="Calibri" w:cs="Calibri"/>
          <w:noProof/>
        </w:rPr>
        <mc:AlternateContent>
          <mc:Choice Requires="wps">
            <w:drawing>
              <wp:anchor distT="45720" distB="45720" distL="114300" distR="114300" simplePos="0" relativeHeight="251663360" behindDoc="0" locked="0" layoutInCell="1" allowOverlap="1" wp14:anchorId="50890CBB" wp14:editId="34BA4511">
                <wp:simplePos x="0" y="0"/>
                <wp:positionH relativeFrom="column">
                  <wp:posOffset>2463165</wp:posOffset>
                </wp:positionH>
                <wp:positionV relativeFrom="paragraph">
                  <wp:posOffset>661035</wp:posOffset>
                </wp:positionV>
                <wp:extent cx="3455670" cy="800100"/>
                <wp:effectExtent l="0" t="0" r="1143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800100"/>
                        </a:xfrm>
                        <a:prstGeom prst="rect">
                          <a:avLst/>
                        </a:prstGeom>
                        <a:solidFill>
                          <a:srgbClr val="FFFFFF"/>
                        </a:solidFill>
                        <a:ln w="9525">
                          <a:solidFill>
                            <a:srgbClr val="000000"/>
                          </a:solidFill>
                          <a:miter lim="800000"/>
                          <a:headEnd/>
                          <a:tailEnd/>
                        </a:ln>
                      </wps:spPr>
                      <wps:txbx>
                        <w:txbxContent>
                          <w:p w14:paraId="174D7151" w14:textId="77777777" w:rsidR="00C76727" w:rsidRPr="008A3FE4" w:rsidRDefault="00C76727" w:rsidP="00C76727">
                            <w:pPr>
                              <w:jc w:val="center"/>
                              <w:rPr>
                                <w:b/>
                              </w:rPr>
                            </w:pPr>
                            <w:r w:rsidRPr="008A3FE4">
                              <w:rPr>
                                <w:b/>
                              </w:rPr>
                              <w:t>Fire Alarm or if no alarm by Director and/or Assistant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26098" id="_x0000_s1029" type="#_x0000_t202" style="position:absolute;margin-left:193.95pt;margin-top:52.05pt;width:272.1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">
                <v:textbox>
                  <w:txbxContent>
                    <w:p w:rsidR="00C76727" w:rsidRPr="008A3FE4" w:rsidRDefault="00C76727" w:rsidP="00C76727">
                      <w:pPr>
                        <w:jc w:val="center"/>
                        <w:rPr>
                          <w:b/>
                        </w:rPr>
                      </w:pPr>
                      <w:r w:rsidRPr="008A3FE4">
                        <w:rPr>
                          <w:b/>
                        </w:rPr>
                        <w:t>Fire Alarm or if no alarm by Director and/or Assistant Director</w:t>
                      </w:r>
                    </w:p>
                  </w:txbxContent>
                </v:textbox>
                <w10:wrap type="square"/>
              </v:shape>
            </w:pict>
          </mc:Fallback>
        </mc:AlternateContent>
      </w:r>
      <w:r w:rsidRPr="00C76727">
        <w:rPr>
          <w:rFonts w:ascii="Calibri" w:eastAsia="Calibri" w:hAnsi="Calibri" w:cs="Calibri"/>
        </w:rPr>
        <w:t>Evacuation may be required if there is a fire in the building or other hazard. The evacuation team will direct the evacuation of the building and account for all employees outside at a safe location.</w:t>
      </w:r>
    </w:p>
    <w:p w14:paraId="510D7029"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45720" distB="45720" distL="114300" distR="114300" simplePos="0" relativeHeight="251662336" behindDoc="0" locked="0" layoutInCell="1" allowOverlap="1" wp14:anchorId="68F85C90" wp14:editId="1B03F3C8">
                <wp:simplePos x="0" y="0"/>
                <wp:positionH relativeFrom="margin">
                  <wp:align>left</wp:align>
                </wp:positionH>
                <wp:positionV relativeFrom="paragraph">
                  <wp:posOffset>144780</wp:posOffset>
                </wp:positionV>
                <wp:extent cx="2360930" cy="838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8200"/>
                        </a:xfrm>
                        <a:prstGeom prst="rect">
                          <a:avLst/>
                        </a:prstGeom>
                        <a:solidFill>
                          <a:srgbClr val="FFFFFF"/>
                        </a:solidFill>
                        <a:ln w="9525">
                          <a:solidFill>
                            <a:srgbClr val="000000"/>
                          </a:solidFill>
                          <a:miter lim="800000"/>
                          <a:headEnd/>
                          <a:tailEnd/>
                        </a:ln>
                      </wps:spPr>
                      <wps:txbx>
                        <w:txbxContent>
                          <w:p w14:paraId="6931323A" w14:textId="77777777" w:rsidR="00C76727" w:rsidRDefault="00C76727" w:rsidP="00C76727">
                            <w:pPr>
                              <w:jc w:val="both"/>
                            </w:pPr>
                            <w:r>
                              <w:t>Employees will be warned to evacuate the building using the following system: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5FAE9" id="_x0000_s1030" type="#_x0000_t202" style="position:absolute;margin-left:0;margin-top:11.4pt;width:185.9pt;height:66pt;z-index:2516623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OVJw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">
                <v:textbox>
                  <w:txbxContent>
                    <w:p w:rsidR="00C76727" w:rsidRDefault="00C76727" w:rsidP="00C76727">
                      <w:pPr>
                        <w:jc w:val="both"/>
                      </w:pPr>
                      <w:r>
                        <w:t>Employees will be warned to evacuate the building using the following system:</w:t>
                      </w:r>
                    </w:p>
                  </w:txbxContent>
                </v:textbox>
                <w10:wrap type="square" anchorx="margin"/>
              </v:shape>
            </w:pict>
          </mc:Fallback>
        </mc:AlternateContent>
      </w:r>
    </w:p>
    <w:p w14:paraId="0B94A8D1"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45720" distB="45720" distL="114300" distR="114300" simplePos="0" relativeHeight="251668480" behindDoc="1" locked="0" layoutInCell="1" allowOverlap="1" wp14:anchorId="01ABEF9D" wp14:editId="3C14171A">
                <wp:simplePos x="0" y="0"/>
                <wp:positionH relativeFrom="column">
                  <wp:posOffset>4103370</wp:posOffset>
                </wp:positionH>
                <wp:positionV relativeFrom="paragraph">
                  <wp:posOffset>158750</wp:posOffset>
                </wp:positionV>
                <wp:extent cx="992505" cy="590550"/>
                <wp:effectExtent l="0" t="0" r="1714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590550"/>
                        </a:xfrm>
                        <a:prstGeom prst="rect">
                          <a:avLst/>
                        </a:prstGeom>
                        <a:solidFill>
                          <a:srgbClr val="FFFFFF"/>
                        </a:solidFill>
                        <a:ln w="9525">
                          <a:solidFill>
                            <a:srgbClr val="000000"/>
                          </a:solidFill>
                          <a:miter lim="800000"/>
                          <a:headEnd/>
                          <a:tailEnd/>
                        </a:ln>
                      </wps:spPr>
                      <wps:txbx>
                        <w:txbxContent>
                          <w:p w14:paraId="5FCEF4DC" w14:textId="77777777" w:rsidR="00C76727" w:rsidRDefault="00C76727" w:rsidP="00C76727">
                            <w:pPr>
                              <w:jc w:val="center"/>
                            </w:pPr>
                            <w:r>
                              <w:t>Evacuation</w:t>
                            </w:r>
                          </w:p>
                          <w:p w14:paraId="21949815" w14:textId="77777777" w:rsidR="00C76727" w:rsidRDefault="00C76727" w:rsidP="00C76727">
                            <w:pPr>
                              <w:jc w:val="center"/>
                            </w:pPr>
                            <w:r>
                              <w: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B2DDC" id="_x0000_s1031" type="#_x0000_t202" style="position:absolute;margin-left:323.1pt;margin-top:12.5pt;width:78.15pt;height:4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">
                <v:textbox>
                  <w:txbxContent>
                    <w:p w:rsidR="00C76727" w:rsidRDefault="00C76727" w:rsidP="00C76727">
                      <w:pPr>
                        <w:jc w:val="center"/>
                      </w:pPr>
                      <w:r>
                        <w:t>Evacuation</w:t>
                      </w:r>
                    </w:p>
                    <w:p w:rsidR="00C76727" w:rsidRDefault="00C76727" w:rsidP="00C76727">
                      <w:pPr>
                        <w:jc w:val="center"/>
                      </w:pPr>
                      <w:r>
                        <w:t>Area</w:t>
                      </w:r>
                    </w:p>
                  </w:txbxContent>
                </v:textbox>
              </v:shape>
            </w:pict>
          </mc:Fallback>
        </mc:AlternateContent>
      </w:r>
    </w:p>
    <w:p w14:paraId="611D1E2F" w14:textId="77777777" w:rsidR="00C76727" w:rsidRPr="00C76727" w:rsidRDefault="00C76727" w:rsidP="00C76727">
      <w:pPr>
        <w:spacing w:after="160" w:line="259" w:lineRule="auto"/>
        <w:rPr>
          <w:rFonts w:ascii="Calibri" w:eastAsia="Calibri" w:hAnsi="Calibri" w:cs="Calibri"/>
        </w:rPr>
      </w:pPr>
    </w:p>
    <w:p w14:paraId="351BDD1F"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0" distB="0" distL="114300" distR="114300" simplePos="0" relativeHeight="251666432" behindDoc="1" locked="0" layoutInCell="1" allowOverlap="1" wp14:anchorId="69C71BB5" wp14:editId="167EE8BD">
                <wp:simplePos x="0" y="0"/>
                <wp:positionH relativeFrom="column">
                  <wp:posOffset>1143000</wp:posOffset>
                </wp:positionH>
                <wp:positionV relativeFrom="paragraph">
                  <wp:posOffset>157480</wp:posOffset>
                </wp:positionV>
                <wp:extent cx="1514475" cy="2124903"/>
                <wp:effectExtent l="0" t="0" r="28575" b="27940"/>
                <wp:wrapNone/>
                <wp:docPr id="4" name="Rectangle 4"/>
                <wp:cNvGraphicFramePr/>
                <a:graphic xmlns:a="http://schemas.openxmlformats.org/drawingml/2006/main">
                  <a:graphicData uri="http://schemas.microsoft.com/office/word/2010/wordprocessingShape">
                    <wps:wsp>
                      <wps:cNvSpPr/>
                      <wps:spPr>
                        <a:xfrm>
                          <a:off x="0" y="0"/>
                          <a:ext cx="1514475" cy="212490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677FF" id="Rectangle 4" o:spid="_x0000_s1026" style="position:absolute;margin-left:90pt;margin-top:12.4pt;width:119.25pt;height:167.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" fillcolor="#5b9bd5" strokecolor="#41719c" strokeweight="1pt"/>
            </w:pict>
          </mc:Fallback>
        </mc:AlternateContent>
      </w:r>
    </w:p>
    <w:p w14:paraId="08FEC542" w14:textId="77777777" w:rsidR="00C76727" w:rsidRPr="00C76727" w:rsidRDefault="00C76727" w:rsidP="00C76727">
      <w:pPr>
        <w:spacing w:after="160" w:line="259" w:lineRule="auto"/>
        <w:rPr>
          <w:rFonts w:ascii="Calibri" w:eastAsia="Calibri" w:hAnsi="Calibri" w:cs="Calibri"/>
        </w:rPr>
      </w:pPr>
    </w:p>
    <w:p w14:paraId="30E22408" w14:textId="77777777" w:rsidR="00C76727" w:rsidRPr="00C76727" w:rsidRDefault="00C76727" w:rsidP="00C76727">
      <w:pPr>
        <w:spacing w:after="160" w:line="259" w:lineRule="auto"/>
        <w:rPr>
          <w:rFonts w:ascii="Calibri" w:eastAsia="Calibri" w:hAnsi="Calibri" w:cs="Calibri"/>
        </w:rPr>
      </w:pPr>
    </w:p>
    <w:p w14:paraId="6E8D2371"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0" distB="0" distL="114300" distR="114300" simplePos="0" relativeHeight="251667456" behindDoc="1" locked="0" layoutInCell="1" allowOverlap="1" wp14:anchorId="1DB3696A" wp14:editId="06DFB751">
                <wp:simplePos x="0" y="0"/>
                <wp:positionH relativeFrom="column">
                  <wp:posOffset>2638425</wp:posOffset>
                </wp:positionH>
                <wp:positionV relativeFrom="paragraph">
                  <wp:posOffset>180975</wp:posOffset>
                </wp:positionV>
                <wp:extent cx="2409825" cy="11906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409825" cy="11906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EA012" id="Rectangle 6" o:spid="_x0000_s1026" style="position:absolute;margin-left:207.75pt;margin-top:14.25pt;width:189.75pt;height:93.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" fillcolor="#5b9bd5" strokecolor="#41719c" strokeweight="1pt"/>
            </w:pict>
          </mc:Fallback>
        </mc:AlternateContent>
      </w:r>
    </w:p>
    <w:p w14:paraId="37958C67" w14:textId="77777777" w:rsidR="00C76727" w:rsidRPr="00C76727" w:rsidRDefault="00C76727" w:rsidP="00C76727">
      <w:pPr>
        <w:spacing w:after="160" w:line="259" w:lineRule="auto"/>
        <w:rPr>
          <w:rFonts w:ascii="Calibri" w:eastAsia="Calibri" w:hAnsi="Calibri" w:cs="Calibri"/>
        </w:rPr>
      </w:pPr>
    </w:p>
    <w:p w14:paraId="7F382A0D" w14:textId="77777777" w:rsidR="00C76727" w:rsidRPr="00C76727" w:rsidRDefault="00C76727" w:rsidP="00C76727">
      <w:pPr>
        <w:spacing w:after="160" w:line="259" w:lineRule="auto"/>
        <w:rPr>
          <w:rFonts w:ascii="Calibri" w:eastAsia="Calibri" w:hAnsi="Calibri" w:cs="Calibri"/>
        </w:rPr>
      </w:pPr>
    </w:p>
    <w:p w14:paraId="28B21E60" w14:textId="77777777" w:rsidR="00C76727" w:rsidRPr="00C76727" w:rsidRDefault="00C76727" w:rsidP="00C76727">
      <w:pPr>
        <w:spacing w:after="160" w:line="259" w:lineRule="auto"/>
        <w:rPr>
          <w:rFonts w:ascii="Calibri" w:eastAsia="Calibri" w:hAnsi="Calibri" w:cs="Calibri"/>
        </w:rPr>
      </w:pPr>
    </w:p>
    <w:p w14:paraId="544400D8" w14:textId="77777777" w:rsidR="00C76727" w:rsidRPr="00C76727" w:rsidRDefault="00C76727" w:rsidP="00C76727">
      <w:pPr>
        <w:spacing w:after="160" w:line="259" w:lineRule="auto"/>
        <w:rPr>
          <w:rFonts w:ascii="Calibri" w:eastAsia="Calibri" w:hAnsi="Calibri" w:cs="Calibri"/>
        </w:rPr>
      </w:pPr>
    </w:p>
    <w:p w14:paraId="4FE1529B" w14:textId="77777777" w:rsidR="00C76727" w:rsidRPr="00C76727" w:rsidRDefault="00C76727" w:rsidP="00C76727">
      <w:pPr>
        <w:spacing w:after="160" w:line="259" w:lineRule="auto"/>
        <w:rPr>
          <w:rFonts w:ascii="Calibri" w:eastAsia="Calibri" w:hAnsi="Calibri" w:cs="Calibri"/>
        </w:rPr>
      </w:pPr>
    </w:p>
    <w:p w14:paraId="122AF2FB" w14:textId="77777777" w:rsidR="00C76727" w:rsidRPr="00C76727" w:rsidRDefault="00C76727" w:rsidP="00C76727">
      <w:pPr>
        <w:spacing w:after="160" w:line="259" w:lineRule="auto"/>
        <w:rPr>
          <w:rFonts w:ascii="Calibri" w:eastAsia="Calibri" w:hAnsi="Calibri" w:cs="Calibri"/>
        </w:rPr>
      </w:pPr>
      <w:r w:rsidRPr="00C76727">
        <w:rPr>
          <w:rFonts w:ascii="Calibri" w:eastAsia="Calibri" w:hAnsi="Calibri" w:cs="Calibri"/>
          <w:noProof/>
        </w:rPr>
        <mc:AlternateContent>
          <mc:Choice Requires="wps">
            <w:drawing>
              <wp:anchor distT="45720" distB="45720" distL="114300" distR="114300" simplePos="0" relativeHeight="251670528" behindDoc="0" locked="0" layoutInCell="1" allowOverlap="1" wp14:anchorId="4F884D8E" wp14:editId="3B142417">
                <wp:simplePos x="0" y="0"/>
                <wp:positionH relativeFrom="column">
                  <wp:posOffset>2348865</wp:posOffset>
                </wp:positionH>
                <wp:positionV relativeFrom="paragraph">
                  <wp:posOffset>59690</wp:posOffset>
                </wp:positionV>
                <wp:extent cx="3498215" cy="1609725"/>
                <wp:effectExtent l="0" t="0" r="2603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609725"/>
                        </a:xfrm>
                        <a:prstGeom prst="rect">
                          <a:avLst/>
                        </a:prstGeom>
                        <a:solidFill>
                          <a:srgbClr val="FFFFFF"/>
                        </a:solidFill>
                        <a:ln w="9525">
                          <a:solidFill>
                            <a:srgbClr val="000000"/>
                          </a:solidFill>
                          <a:miter lim="800000"/>
                          <a:headEnd/>
                          <a:tailEnd/>
                        </a:ln>
                      </wps:spPr>
                      <wps:txbx>
                        <w:txbxContent>
                          <w:p w14:paraId="43CC6BE7" w14:textId="77777777" w:rsidR="00C76727" w:rsidRPr="00C05E7D" w:rsidRDefault="00C76727" w:rsidP="00C76727">
                            <w:pPr>
                              <w:jc w:val="center"/>
                              <w:rPr>
                                <w:b/>
                              </w:rPr>
                            </w:pPr>
                            <w:r w:rsidRPr="00C05E7D">
                              <w:rPr>
                                <w:b/>
                              </w:rPr>
                              <w:t>Teachers will bring individual class rosters with Emergency Contact cards. Director and/or Assistant Director will bring sign in book.</w:t>
                            </w:r>
                          </w:p>
                          <w:p w14:paraId="14545D47" w14:textId="77777777" w:rsidR="00C76727" w:rsidRPr="00C05E7D" w:rsidRDefault="00C76727" w:rsidP="00C76727">
                            <w:pPr>
                              <w:jc w:val="center"/>
                              <w:rPr>
                                <w:b/>
                              </w:rPr>
                            </w:pPr>
                            <w:r w:rsidRPr="00C05E7D">
                              <w:rPr>
                                <w:b/>
                              </w:rPr>
                              <w:t xml:space="preserve">Parents will be notified of location to pick up thru </w:t>
                            </w:r>
                            <w:proofErr w:type="spellStart"/>
                            <w:r w:rsidRPr="00C05E7D">
                              <w:rPr>
                                <w:b/>
                              </w:rPr>
                              <w:t>FaceBook</w:t>
                            </w:r>
                            <w:proofErr w:type="spellEnd"/>
                            <w:r w:rsidRPr="00C05E7D">
                              <w:rPr>
                                <w:b/>
                              </w:rPr>
                              <w:t xml:space="preserve"> post, web page update and by 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441F1" id="_x0000_s1032" type="#_x0000_t202" style="position:absolute;margin-left:184.95pt;margin-top:4.7pt;width:275.45pt;height:12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JGJQIAAEw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">
                <v:textbox>
                  <w:txbxContent>
                    <w:p w:rsidR="00C76727" w:rsidRPr="00C05E7D" w:rsidRDefault="00C76727" w:rsidP="00C76727">
                      <w:pPr>
                        <w:jc w:val="center"/>
                        <w:rPr>
                          <w:b/>
                        </w:rPr>
                      </w:pPr>
                      <w:r w:rsidRPr="00C05E7D">
                        <w:rPr>
                          <w:b/>
                        </w:rPr>
                        <w:t>Teachers will bring individual class rosters with Emergency Contact cards. Director and/or Assistant Director will bring sign in book.</w:t>
                      </w:r>
                    </w:p>
                    <w:p w:rsidR="00C76727" w:rsidRPr="00C05E7D" w:rsidRDefault="00C76727" w:rsidP="00C76727">
                      <w:pPr>
                        <w:jc w:val="center"/>
                        <w:rPr>
                          <w:b/>
                        </w:rPr>
                      </w:pPr>
                      <w:r w:rsidRPr="00C05E7D">
                        <w:rPr>
                          <w:b/>
                        </w:rPr>
                        <w:t xml:space="preserve">Parents will be notified of location to pick up thru </w:t>
                      </w:r>
                      <w:proofErr w:type="spellStart"/>
                      <w:r w:rsidRPr="00C05E7D">
                        <w:rPr>
                          <w:b/>
                        </w:rPr>
                        <w:t>FaceBook</w:t>
                      </w:r>
                      <w:proofErr w:type="spellEnd"/>
                      <w:r w:rsidRPr="00C05E7D">
                        <w:rPr>
                          <w:b/>
                        </w:rPr>
                        <w:t xml:space="preserve"> post, web page update and by telephone.</w:t>
                      </w:r>
                    </w:p>
                  </w:txbxContent>
                </v:textbox>
                <w10:wrap type="square"/>
              </v:shape>
            </w:pict>
          </mc:Fallback>
        </mc:AlternateContent>
      </w:r>
      <w:r w:rsidRPr="00C76727">
        <w:rPr>
          <w:rFonts w:ascii="Calibri" w:eastAsia="Calibri" w:hAnsi="Calibri" w:cs="Calibri"/>
          <w:noProof/>
        </w:rPr>
        <mc:AlternateContent>
          <mc:Choice Requires="wps">
            <w:drawing>
              <wp:anchor distT="45720" distB="45720" distL="114300" distR="114300" simplePos="0" relativeHeight="251669504" behindDoc="1" locked="0" layoutInCell="1" allowOverlap="1" wp14:anchorId="0EB96897" wp14:editId="79EE2159">
                <wp:simplePos x="0" y="0"/>
                <wp:positionH relativeFrom="margin">
                  <wp:align>left</wp:align>
                </wp:positionH>
                <wp:positionV relativeFrom="paragraph">
                  <wp:posOffset>64135</wp:posOffset>
                </wp:positionV>
                <wp:extent cx="2360930" cy="1404620"/>
                <wp:effectExtent l="0" t="0" r="2286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C5E1AF" w14:textId="77777777" w:rsidR="00C76727" w:rsidRDefault="00C76727" w:rsidP="00C76727">
                            <w:r>
                              <w:t>Person who will bring the employee roster and visitor log to the evacuation assembly area to account for all evacuees. The evacuation team leader will be informed if anyone is missing or injured.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4DBC79" id="_x0000_s1033" type="#_x0000_t202" style="position:absolute;margin-left:0;margin-top:5.05pt;width:185.9pt;height:110.6pt;z-index:-2516469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">
                <v:textbox style="mso-fit-shape-to-text:t">
                  <w:txbxContent>
                    <w:p w:rsidR="00C76727" w:rsidRDefault="00C76727" w:rsidP="00C76727">
                      <w:r>
                        <w:t>Person who will bring the employee roster and visitor log to the evacuation assembly area to account for all evacuees. The evacuation team leader will be informed if anyone is missing or injured.</w:t>
                      </w:r>
                    </w:p>
                  </w:txbxContent>
                </v:textbox>
                <w10:wrap anchorx="margin"/>
              </v:shape>
            </w:pict>
          </mc:Fallback>
        </mc:AlternateContent>
      </w:r>
    </w:p>
    <w:p w14:paraId="14B84587" w14:textId="77777777" w:rsidR="00C76727" w:rsidRPr="00C76727" w:rsidRDefault="00C76727" w:rsidP="00C76727">
      <w:pPr>
        <w:spacing w:after="160" w:line="259" w:lineRule="auto"/>
        <w:rPr>
          <w:rFonts w:ascii="Calibri" w:eastAsia="Calibri" w:hAnsi="Calibri" w:cs="Calibri"/>
        </w:rPr>
      </w:pPr>
    </w:p>
    <w:p w14:paraId="7C500450" w14:textId="77777777" w:rsidR="00C76727" w:rsidRPr="00C76727" w:rsidRDefault="00C76727" w:rsidP="00C76727">
      <w:pPr>
        <w:spacing w:after="160" w:line="259" w:lineRule="auto"/>
        <w:rPr>
          <w:rFonts w:ascii="Calibri" w:eastAsia="Calibri" w:hAnsi="Calibri" w:cs="Calibri"/>
        </w:rPr>
      </w:pPr>
    </w:p>
    <w:p w14:paraId="24C25AB7" w14:textId="77777777" w:rsidR="00C76727" w:rsidRPr="00C76727" w:rsidRDefault="00C76727" w:rsidP="00C76727">
      <w:pPr>
        <w:spacing w:after="160" w:line="259" w:lineRule="auto"/>
        <w:rPr>
          <w:rFonts w:ascii="Calibri" w:eastAsia="Calibri" w:hAnsi="Calibri" w:cs="Calibri"/>
        </w:rPr>
      </w:pPr>
    </w:p>
    <w:p w14:paraId="4F1ED674" w14:textId="77777777" w:rsidR="00C76727" w:rsidRPr="00C76727" w:rsidRDefault="00C76727" w:rsidP="00C76727">
      <w:pPr>
        <w:spacing w:after="160" w:line="259" w:lineRule="auto"/>
        <w:rPr>
          <w:rFonts w:ascii="Calibri" w:eastAsia="Calibri" w:hAnsi="Calibri" w:cs="Calibri"/>
        </w:rPr>
      </w:pPr>
    </w:p>
    <w:p w14:paraId="6D15EDEA" w14:textId="77777777" w:rsidR="00C76727" w:rsidRPr="00C76727" w:rsidRDefault="00C76727" w:rsidP="00C76727">
      <w:pPr>
        <w:spacing w:after="160" w:line="259" w:lineRule="auto"/>
        <w:rPr>
          <w:rFonts w:ascii="Calibri" w:eastAsia="Calibri" w:hAnsi="Calibri" w:cs="Calibri"/>
        </w:rPr>
      </w:pPr>
    </w:p>
    <w:p w14:paraId="7D5518AC" w14:textId="77777777" w:rsidR="00C76727" w:rsidRDefault="00C76727" w:rsidP="00C76727">
      <w:pPr>
        <w:spacing w:after="160" w:line="259" w:lineRule="auto"/>
        <w:rPr>
          <w:rFonts w:ascii="Arial Black" w:eastAsia="Calibri" w:hAnsi="Arial Black" w:cs="Calibri"/>
        </w:rPr>
      </w:pPr>
    </w:p>
    <w:p w14:paraId="44A089A0" w14:textId="77777777" w:rsidR="00C76727" w:rsidRPr="00C76727" w:rsidRDefault="00C76727" w:rsidP="00C76727">
      <w:pPr>
        <w:spacing w:after="160" w:line="259" w:lineRule="auto"/>
        <w:rPr>
          <w:rFonts w:ascii="Arial Black" w:eastAsia="Calibri" w:hAnsi="Arial Black" w:cs="Calibri"/>
        </w:rPr>
      </w:pPr>
      <w:r w:rsidRPr="00C76727">
        <w:rPr>
          <w:rFonts w:ascii="Arial Black" w:eastAsia="Calibri" w:hAnsi="Arial Black" w:cs="Calibri"/>
        </w:rPr>
        <w:t>Evacuation Team</w:t>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t>Name</w:t>
      </w:r>
    </w:p>
    <w:p w14:paraId="5DCCA4CD" w14:textId="77777777" w:rsidR="00C76727" w:rsidRPr="00C76727" w:rsidRDefault="00C76727" w:rsidP="00C76727">
      <w:pPr>
        <w:rPr>
          <w:rFonts w:ascii="Calibri" w:eastAsia="Calibri" w:hAnsi="Calibri"/>
          <w:b/>
          <w:sz w:val="22"/>
          <w:szCs w:val="22"/>
        </w:rPr>
      </w:pPr>
      <w:r w:rsidRPr="00C76727">
        <w:rPr>
          <w:rFonts w:ascii="Calibri" w:eastAsia="Calibri" w:hAnsi="Calibri"/>
          <w:sz w:val="22"/>
          <w:szCs w:val="22"/>
        </w:rPr>
        <w:t>Evacuation Team Leader</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Kim Peltack, CDC Director</w:t>
      </w:r>
    </w:p>
    <w:p w14:paraId="0EDB38F9" w14:textId="77777777" w:rsidR="00C76727" w:rsidRPr="00C76727" w:rsidRDefault="00C76727" w:rsidP="00C76727">
      <w:pPr>
        <w:rPr>
          <w:rFonts w:ascii="Calibri" w:eastAsia="Calibri" w:hAnsi="Calibri"/>
          <w:b/>
          <w:sz w:val="22"/>
          <w:szCs w:val="22"/>
        </w:rPr>
      </w:pP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t>Sherrie Jones, CDC Assistant Director</w:t>
      </w:r>
    </w:p>
    <w:p w14:paraId="0B255C89" w14:textId="77777777" w:rsidR="00C76727" w:rsidRPr="00C76727" w:rsidRDefault="00C76727" w:rsidP="00C76727">
      <w:pPr>
        <w:rPr>
          <w:rFonts w:ascii="Calibri" w:eastAsia="Calibri" w:hAnsi="Calibri"/>
          <w:sz w:val="22"/>
          <w:szCs w:val="22"/>
        </w:rPr>
      </w:pPr>
    </w:p>
    <w:p w14:paraId="335BB076" w14:textId="77777777" w:rsidR="00C76727" w:rsidRPr="00C76727" w:rsidRDefault="00C76727" w:rsidP="00C76727">
      <w:pPr>
        <w:rPr>
          <w:rFonts w:ascii="Calibri" w:eastAsia="Calibri" w:hAnsi="Calibri"/>
          <w:b/>
          <w:sz w:val="22"/>
          <w:szCs w:val="22"/>
        </w:rPr>
      </w:pPr>
      <w:r w:rsidRPr="00C76727">
        <w:rPr>
          <w:rFonts w:ascii="Calibri" w:eastAsia="Calibri" w:hAnsi="Calibri"/>
          <w:sz w:val="22"/>
          <w:szCs w:val="22"/>
        </w:rPr>
        <w:t>Floor Wardens</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Tracie Taylor</w:t>
      </w:r>
    </w:p>
    <w:p w14:paraId="5F8D7DA6" w14:textId="6DBC2333" w:rsidR="00C76727" w:rsidRPr="00C76727" w:rsidRDefault="00C76727" w:rsidP="00C76727">
      <w:pPr>
        <w:rPr>
          <w:rFonts w:ascii="Calibri" w:eastAsia="Calibri" w:hAnsi="Calibri"/>
          <w:b/>
          <w:sz w:val="22"/>
          <w:szCs w:val="22"/>
        </w:rPr>
      </w:pP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00250BA7">
        <w:rPr>
          <w:rFonts w:ascii="Calibri" w:eastAsia="Calibri" w:hAnsi="Calibri"/>
          <w:b/>
          <w:sz w:val="22"/>
          <w:szCs w:val="22"/>
        </w:rPr>
        <w:t>Debbie Penney</w:t>
      </w:r>
    </w:p>
    <w:p w14:paraId="521A40E4" w14:textId="77777777" w:rsidR="00C76727" w:rsidRPr="00C76727" w:rsidRDefault="00C76727" w:rsidP="00C76727">
      <w:pPr>
        <w:rPr>
          <w:rFonts w:ascii="Calibri" w:eastAsia="Calibri" w:hAnsi="Calibri"/>
          <w:sz w:val="22"/>
          <w:szCs w:val="22"/>
        </w:rPr>
      </w:pPr>
    </w:p>
    <w:p w14:paraId="543840C5" w14:textId="77777777" w:rsidR="00C76727" w:rsidRPr="00C76727" w:rsidRDefault="00C76727" w:rsidP="00C76727">
      <w:pPr>
        <w:rPr>
          <w:rFonts w:ascii="Calibri" w:eastAsia="Calibri" w:hAnsi="Calibri"/>
          <w:b/>
          <w:sz w:val="22"/>
          <w:szCs w:val="22"/>
        </w:rPr>
      </w:pPr>
      <w:r w:rsidRPr="00C76727">
        <w:rPr>
          <w:rFonts w:ascii="Calibri" w:eastAsia="Calibri" w:hAnsi="Calibri"/>
          <w:sz w:val="22"/>
          <w:szCs w:val="22"/>
        </w:rPr>
        <w:t>Searchers</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Sherrie Jones</w:t>
      </w:r>
    </w:p>
    <w:p w14:paraId="0D19AC85" w14:textId="77777777" w:rsidR="00C76727" w:rsidRPr="00C76727" w:rsidRDefault="00C76727" w:rsidP="00C76727">
      <w:pPr>
        <w:rPr>
          <w:rFonts w:ascii="Calibri" w:eastAsia="Calibri" w:hAnsi="Calibri"/>
          <w:b/>
          <w:sz w:val="22"/>
          <w:szCs w:val="22"/>
        </w:rPr>
      </w:pP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r>
      <w:r w:rsidRPr="00C76727">
        <w:rPr>
          <w:rFonts w:ascii="Calibri" w:eastAsia="Calibri" w:hAnsi="Calibri"/>
          <w:b/>
          <w:sz w:val="22"/>
          <w:szCs w:val="22"/>
        </w:rPr>
        <w:tab/>
        <w:t>Debbie Penney</w:t>
      </w:r>
    </w:p>
    <w:p w14:paraId="2CFC33D3" w14:textId="77777777" w:rsidR="00C76727" w:rsidRPr="00C76727" w:rsidRDefault="00C76727" w:rsidP="00C76727">
      <w:pPr>
        <w:rPr>
          <w:rFonts w:ascii="Calibri" w:eastAsia="Calibri" w:hAnsi="Calibri"/>
          <w:sz w:val="22"/>
          <w:szCs w:val="22"/>
        </w:rPr>
      </w:pPr>
    </w:p>
    <w:p w14:paraId="625CE065" w14:textId="4049D338" w:rsidR="00C76727" w:rsidRPr="00C76727" w:rsidRDefault="00C76727" w:rsidP="00C76727">
      <w:pPr>
        <w:rPr>
          <w:rFonts w:ascii="Calibri" w:eastAsia="Calibri" w:hAnsi="Calibri"/>
          <w:sz w:val="22"/>
          <w:szCs w:val="22"/>
        </w:rPr>
      </w:pPr>
      <w:r w:rsidRPr="00C76727">
        <w:rPr>
          <w:rFonts w:ascii="Calibri" w:eastAsia="Calibri" w:hAnsi="Calibri"/>
          <w:sz w:val="22"/>
          <w:szCs w:val="22"/>
        </w:rPr>
        <w:t>Aides for Persons with Disabilities</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00250BA7">
        <w:rPr>
          <w:rFonts w:ascii="Calibri" w:eastAsia="Calibri" w:hAnsi="Calibri"/>
          <w:b/>
          <w:sz w:val="22"/>
          <w:szCs w:val="22"/>
        </w:rPr>
        <w:t>Rylee Patterson</w:t>
      </w:r>
    </w:p>
    <w:p w14:paraId="20196C1E" w14:textId="77777777" w:rsidR="00C76727" w:rsidRPr="00C76727" w:rsidRDefault="00C76727" w:rsidP="00C76727">
      <w:pPr>
        <w:rPr>
          <w:rFonts w:ascii="Calibri" w:eastAsia="Calibri" w:hAnsi="Calibri"/>
          <w:sz w:val="22"/>
          <w:szCs w:val="22"/>
        </w:rPr>
      </w:pPr>
    </w:p>
    <w:p w14:paraId="0A55842F" w14:textId="77777777" w:rsidR="00C76727" w:rsidRPr="00C76727" w:rsidRDefault="00C76727" w:rsidP="00C76727">
      <w:pPr>
        <w:rPr>
          <w:rFonts w:ascii="Calibri" w:eastAsia="Calibri" w:hAnsi="Calibri"/>
          <w:b/>
          <w:sz w:val="22"/>
          <w:szCs w:val="22"/>
        </w:rPr>
      </w:pPr>
      <w:r w:rsidRPr="00C76727">
        <w:rPr>
          <w:rFonts w:ascii="Calibri" w:eastAsia="Calibri" w:hAnsi="Calibri"/>
          <w:sz w:val="22"/>
          <w:szCs w:val="22"/>
        </w:rPr>
        <w:t>Assembly Area Monitors</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Each Head Teacher</w:t>
      </w:r>
    </w:p>
    <w:p w14:paraId="0DBCA4EB" w14:textId="77777777" w:rsidR="00C76727" w:rsidRPr="00C76727" w:rsidRDefault="00C76727" w:rsidP="00C76727">
      <w:pPr>
        <w:rPr>
          <w:rFonts w:ascii="Calibri" w:eastAsia="Calibri" w:hAnsi="Calibri"/>
          <w:b/>
          <w:sz w:val="22"/>
          <w:szCs w:val="22"/>
        </w:rPr>
      </w:pPr>
    </w:p>
    <w:p w14:paraId="190F746F" w14:textId="77777777" w:rsidR="00C76727" w:rsidRPr="00C76727" w:rsidRDefault="00C76727" w:rsidP="00C76727">
      <w:pPr>
        <w:rPr>
          <w:rFonts w:ascii="Calibri" w:eastAsia="Calibri" w:hAnsi="Calibri"/>
          <w:b/>
          <w:sz w:val="22"/>
          <w:szCs w:val="22"/>
        </w:rPr>
      </w:pPr>
    </w:p>
    <w:p w14:paraId="00F28E7C" w14:textId="77777777" w:rsidR="00C76727" w:rsidRPr="00C76727" w:rsidRDefault="00C76727" w:rsidP="00C76727">
      <w:pPr>
        <w:rPr>
          <w:rFonts w:ascii="Calibri" w:eastAsia="Calibri" w:hAnsi="Calibri"/>
          <w:b/>
          <w:sz w:val="22"/>
          <w:szCs w:val="22"/>
        </w:rPr>
      </w:pPr>
    </w:p>
    <w:p w14:paraId="7450DB73" w14:textId="77777777" w:rsidR="00C76727" w:rsidRPr="00C76727" w:rsidRDefault="00C76727" w:rsidP="00C76727">
      <w:pPr>
        <w:rPr>
          <w:rFonts w:ascii="Calibri" w:eastAsia="Calibri" w:hAnsi="Calibri"/>
          <w:b/>
          <w:sz w:val="22"/>
          <w:szCs w:val="22"/>
        </w:rPr>
      </w:pPr>
    </w:p>
    <w:p w14:paraId="5CFFB1A7" w14:textId="77777777" w:rsidR="00C76727" w:rsidRPr="00C76727" w:rsidRDefault="00C76727" w:rsidP="00C76727">
      <w:pPr>
        <w:rPr>
          <w:rFonts w:ascii="Arial Black" w:eastAsia="Calibri" w:hAnsi="Arial Black"/>
        </w:rPr>
      </w:pPr>
      <w:r w:rsidRPr="00C76727">
        <w:rPr>
          <w:rFonts w:ascii="Arial Black" w:eastAsia="Calibri" w:hAnsi="Arial Black"/>
        </w:rPr>
        <w:t>B. Severe Weather/Tornado Sheltering Plan</w:t>
      </w:r>
    </w:p>
    <w:p w14:paraId="584F482E"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Monitor the weather radio.</w:t>
      </w:r>
    </w:p>
    <w:p w14:paraId="7490F7DB" w14:textId="77777777" w:rsidR="00C76727" w:rsidRPr="00C76727" w:rsidRDefault="00C76727" w:rsidP="00C76727">
      <w:pPr>
        <w:rPr>
          <w:rFonts w:ascii="Calibri" w:eastAsia="Calibri" w:hAnsi="Calibri" w:cs="Calibri"/>
        </w:rPr>
      </w:pPr>
      <w:r w:rsidRPr="00C76727">
        <w:rPr>
          <w:rFonts w:ascii="Calibri" w:eastAsia="Calibri" w:hAnsi="Calibri" w:cs="Calibri"/>
        </w:rPr>
        <w:t>Inform Head teachers of possibility of severe weather and station children in classrooms closest to shelter within ratio guidelines.</w:t>
      </w:r>
    </w:p>
    <w:p w14:paraId="78818304" w14:textId="77777777" w:rsidR="00C76727" w:rsidRPr="00C76727" w:rsidRDefault="00C76727" w:rsidP="00C76727">
      <w:pPr>
        <w:rPr>
          <w:rFonts w:ascii="Calibri" w:eastAsia="Calibri" w:hAnsi="Calibri" w:cs="Calibri"/>
        </w:rPr>
      </w:pPr>
      <w:r w:rsidRPr="00C76727">
        <w:rPr>
          <w:rFonts w:ascii="Calibri" w:eastAsia="Calibri" w:hAnsi="Calibri" w:cs="Calibri"/>
        </w:rPr>
        <w:t>If a tornado warning is issued, broadcast a warning throughout all buildings instructing everyone to move to shelter.</w:t>
      </w:r>
    </w:p>
    <w:p w14:paraId="1B8C3767" w14:textId="77777777" w:rsidR="00C76727" w:rsidRPr="00C76727" w:rsidRDefault="00C76727" w:rsidP="00C76727">
      <w:pPr>
        <w:rPr>
          <w:rFonts w:ascii="Calibri" w:eastAsia="Calibri" w:hAnsi="Calibri" w:cs="Calibri"/>
        </w:rPr>
      </w:pPr>
    </w:p>
    <w:p w14:paraId="6D362323" w14:textId="77777777" w:rsidR="00C76727" w:rsidRPr="00C76727" w:rsidRDefault="00C76727" w:rsidP="00C76727">
      <w:pPr>
        <w:rPr>
          <w:rFonts w:ascii="Arial Black" w:eastAsia="Calibri" w:hAnsi="Arial Black" w:cs="Calibri"/>
        </w:rPr>
      </w:pPr>
      <w:r w:rsidRPr="00C76727">
        <w:rPr>
          <w:rFonts w:ascii="Arial Black" w:eastAsia="Calibri" w:hAnsi="Arial Black" w:cs="Calibri"/>
        </w:rPr>
        <w:t>Team Assignments</w:t>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t>Name</w:t>
      </w:r>
    </w:p>
    <w:p w14:paraId="50EEE2CF" w14:textId="77777777" w:rsidR="00C76727" w:rsidRPr="00C76727" w:rsidRDefault="00C76727" w:rsidP="00C76727">
      <w:pPr>
        <w:rPr>
          <w:rFonts w:ascii="Calibri" w:eastAsia="Calibri" w:hAnsi="Calibri" w:cs="Calibri"/>
        </w:rPr>
      </w:pPr>
    </w:p>
    <w:p w14:paraId="77800B05" w14:textId="77777777" w:rsidR="00C76727" w:rsidRPr="00C76727" w:rsidRDefault="00C76727" w:rsidP="00C76727">
      <w:pPr>
        <w:rPr>
          <w:rFonts w:ascii="Calibri" w:eastAsia="Calibri" w:hAnsi="Calibri" w:cs="Calibri"/>
        </w:rPr>
      </w:pPr>
      <w:r w:rsidRPr="00C76727">
        <w:rPr>
          <w:rFonts w:ascii="Calibri" w:eastAsia="Calibri" w:hAnsi="Calibri" w:cs="Calibri"/>
        </w:rPr>
        <w:t>Team Leader</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 xml:space="preserve">         Kim Peltack</w:t>
      </w:r>
    </w:p>
    <w:p w14:paraId="0633A745" w14:textId="77777777" w:rsidR="00C76727" w:rsidRPr="00C76727" w:rsidRDefault="00C76727" w:rsidP="00C76727">
      <w:pPr>
        <w:rPr>
          <w:rFonts w:ascii="Calibri" w:eastAsia="Calibri" w:hAnsi="Calibri" w:cs="Calibri"/>
        </w:rPr>
      </w:pPr>
    </w:p>
    <w:p w14:paraId="06A4BDA3" w14:textId="77777777" w:rsidR="00C76727" w:rsidRPr="00C76727" w:rsidRDefault="00C76727" w:rsidP="00C76727">
      <w:pPr>
        <w:rPr>
          <w:rFonts w:ascii="Calibri" w:eastAsia="Calibri" w:hAnsi="Calibri" w:cs="Calibri"/>
        </w:rPr>
      </w:pPr>
      <w:r w:rsidRPr="00C76727">
        <w:rPr>
          <w:rFonts w:ascii="Calibri" w:eastAsia="Calibri" w:hAnsi="Calibri" w:cs="Calibri"/>
        </w:rPr>
        <w:t>Monitor of weather sources/warning system</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Kim Peltack, Sherrie Jones</w:t>
      </w:r>
    </w:p>
    <w:p w14:paraId="790BD933" w14:textId="77777777" w:rsidR="00C76727" w:rsidRPr="00C76727" w:rsidRDefault="00C76727" w:rsidP="00C76727">
      <w:pPr>
        <w:rPr>
          <w:rFonts w:ascii="Calibri" w:eastAsia="Calibri" w:hAnsi="Calibri" w:cs="Calibri"/>
        </w:rPr>
      </w:pPr>
    </w:p>
    <w:p w14:paraId="56986233" w14:textId="77777777" w:rsidR="00C76727" w:rsidRPr="00C76727" w:rsidRDefault="00C76727" w:rsidP="00C76727">
      <w:pPr>
        <w:rPr>
          <w:rFonts w:ascii="Calibri" w:eastAsia="Calibri" w:hAnsi="Calibri" w:cs="Calibri"/>
        </w:rPr>
      </w:pPr>
      <w:r w:rsidRPr="00C76727">
        <w:rPr>
          <w:rFonts w:ascii="Calibri" w:eastAsia="Calibri" w:hAnsi="Calibri" w:cs="Calibri"/>
        </w:rPr>
        <w:t>Persons to direct personnel outside to enter building</w:t>
      </w:r>
      <w:r w:rsidRPr="00C76727">
        <w:rPr>
          <w:rFonts w:ascii="Calibri" w:eastAsia="Calibri" w:hAnsi="Calibri" w:cs="Calibri"/>
        </w:rPr>
        <w:tab/>
      </w:r>
      <w:r w:rsidRPr="00C76727">
        <w:rPr>
          <w:rFonts w:ascii="Calibri" w:eastAsia="Calibri" w:hAnsi="Calibri" w:cs="Calibri"/>
          <w:b/>
        </w:rPr>
        <w:t>Kim Peltack, Sherrie Jones</w:t>
      </w:r>
    </w:p>
    <w:p w14:paraId="2EFC354A" w14:textId="77777777" w:rsidR="00C76727" w:rsidRPr="00C76727" w:rsidRDefault="00C76727" w:rsidP="00C76727">
      <w:pPr>
        <w:rPr>
          <w:rFonts w:ascii="Calibri" w:eastAsia="Calibri" w:hAnsi="Calibri" w:cs="Calibri"/>
        </w:rPr>
      </w:pPr>
    </w:p>
    <w:p w14:paraId="1C952DE7" w14:textId="77777777" w:rsidR="00C76727" w:rsidRPr="00C76727" w:rsidRDefault="00C76727" w:rsidP="00C76727">
      <w:pPr>
        <w:rPr>
          <w:rFonts w:ascii="Calibri" w:eastAsia="Calibri" w:hAnsi="Calibri" w:cs="Calibri"/>
          <w:b/>
        </w:rPr>
      </w:pPr>
      <w:r w:rsidRPr="00C76727">
        <w:rPr>
          <w:rFonts w:ascii="Calibri" w:eastAsia="Calibri" w:hAnsi="Calibri" w:cs="Calibri"/>
        </w:rPr>
        <w:t>Persons to direct employees to designated shelter</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Kim Peltack, Sherrie Jones</w:t>
      </w:r>
    </w:p>
    <w:p w14:paraId="220EBE7A" w14:textId="77777777" w:rsidR="00C76727" w:rsidRPr="00C76727" w:rsidRDefault="00C76727" w:rsidP="00C76727">
      <w:pPr>
        <w:rPr>
          <w:rFonts w:ascii="Calibri" w:eastAsia="Calibri" w:hAnsi="Calibri" w:cs="Calibri"/>
          <w:b/>
        </w:rPr>
      </w:pPr>
    </w:p>
    <w:p w14:paraId="2AAE13B5" w14:textId="77777777" w:rsidR="00C76727" w:rsidRPr="00C76727" w:rsidRDefault="00C76727" w:rsidP="00C76727">
      <w:pPr>
        <w:rPr>
          <w:rFonts w:ascii="Calibri" w:eastAsia="Calibri" w:hAnsi="Calibri" w:cs="Calibri"/>
          <w:b/>
        </w:rPr>
      </w:pPr>
    </w:p>
    <w:p w14:paraId="7336C1DF" w14:textId="77777777" w:rsidR="00C76727" w:rsidRPr="00C76727" w:rsidRDefault="00C76727" w:rsidP="00C76727">
      <w:pPr>
        <w:rPr>
          <w:rFonts w:ascii="Arial Black" w:eastAsia="Calibri" w:hAnsi="Arial Black" w:cs="Calibri"/>
          <w:b/>
        </w:rPr>
      </w:pPr>
      <w:r w:rsidRPr="00C76727">
        <w:rPr>
          <w:rFonts w:ascii="Arial Black" w:eastAsia="Calibri" w:hAnsi="Arial Black" w:cs="Calibri"/>
          <w:b/>
        </w:rPr>
        <w:t>Tornado Warning System &amp; Tornado Shelter Locations</w:t>
      </w:r>
    </w:p>
    <w:p w14:paraId="16B86DEB" w14:textId="77777777" w:rsidR="00C76727" w:rsidRPr="00C76727" w:rsidRDefault="00C76727" w:rsidP="00C76727">
      <w:pPr>
        <w:rPr>
          <w:rFonts w:ascii="Arial Black" w:eastAsia="Calibri" w:hAnsi="Arial Black" w:cs="Calibri"/>
          <w:b/>
        </w:rPr>
      </w:pPr>
    </w:p>
    <w:p w14:paraId="3C5D850C" w14:textId="77777777" w:rsidR="00C76727" w:rsidRPr="00C76727" w:rsidRDefault="00C76727" w:rsidP="00C76727">
      <w:pPr>
        <w:rPr>
          <w:rFonts w:ascii="Calibri" w:eastAsia="Calibri" w:hAnsi="Calibri" w:cs="Calibri"/>
          <w:b/>
        </w:rPr>
      </w:pPr>
      <w:r w:rsidRPr="00C76727">
        <w:rPr>
          <w:rFonts w:ascii="Calibri" w:eastAsia="Calibri" w:hAnsi="Calibri" w:cs="Calibri"/>
        </w:rPr>
        <w:t>Location of tornado warning system controls</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 xml:space="preserve">NOAA Weather Radio located </w:t>
      </w:r>
    </w:p>
    <w:p w14:paraId="6AC5EB6F" w14:textId="77777777" w:rsidR="00C76727" w:rsidRPr="00C76727" w:rsidRDefault="00C76727" w:rsidP="00C76727">
      <w:pPr>
        <w:rPr>
          <w:rFonts w:ascii="Calibri" w:eastAsia="Calibri" w:hAnsi="Calibri" w:cs="Calibri"/>
          <w:b/>
        </w:rPr>
      </w:pP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t>behind ark in office hallway</w:t>
      </w:r>
    </w:p>
    <w:p w14:paraId="45E5E581" w14:textId="77777777" w:rsidR="00C76727" w:rsidRPr="00C76727" w:rsidRDefault="00C76727" w:rsidP="00C76727">
      <w:pPr>
        <w:rPr>
          <w:rFonts w:ascii="Calibri" w:eastAsia="Calibri" w:hAnsi="Calibri" w:cs="Calibri"/>
          <w:b/>
        </w:rPr>
      </w:pPr>
    </w:p>
    <w:p w14:paraId="1FA25A29" w14:textId="77777777" w:rsidR="00C76727" w:rsidRPr="00C76727" w:rsidRDefault="00C76727" w:rsidP="00C76727">
      <w:pPr>
        <w:rPr>
          <w:rFonts w:ascii="Calibri" w:eastAsia="Calibri" w:hAnsi="Calibri" w:cs="Calibri"/>
          <w:b/>
        </w:rPr>
      </w:pPr>
      <w:r w:rsidRPr="00C76727">
        <w:rPr>
          <w:rFonts w:ascii="Calibri" w:eastAsia="Calibri" w:hAnsi="Calibri" w:cs="Calibri"/>
        </w:rPr>
        <w:t>Location of tornado shelters</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K3a classroom for Toddler1-K4a</w:t>
      </w:r>
    </w:p>
    <w:p w14:paraId="326997A2" w14:textId="77777777" w:rsidR="00C76727" w:rsidRPr="00C76727" w:rsidRDefault="00C76727" w:rsidP="00C76727">
      <w:pPr>
        <w:rPr>
          <w:rFonts w:ascii="Calibri" w:eastAsia="Calibri" w:hAnsi="Calibri" w:cs="Calibri"/>
          <w:b/>
        </w:rPr>
      </w:pP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t>Small Kitchen for Infant 1-Creepers</w:t>
      </w:r>
    </w:p>
    <w:p w14:paraId="17EAF94C" w14:textId="77777777" w:rsidR="00C76727" w:rsidRPr="00C76727" w:rsidRDefault="00C76727" w:rsidP="00C76727">
      <w:pPr>
        <w:rPr>
          <w:rFonts w:ascii="Arial Black" w:eastAsia="Calibri" w:hAnsi="Arial Black" w:cs="Calibri"/>
          <w:b/>
        </w:rPr>
      </w:pPr>
    </w:p>
    <w:p w14:paraId="2C6A8B1D" w14:textId="77777777" w:rsidR="00C76727" w:rsidRPr="00C76727" w:rsidRDefault="00C76727" w:rsidP="00C76727">
      <w:pPr>
        <w:rPr>
          <w:rFonts w:ascii="Arial Black" w:eastAsia="Calibri" w:hAnsi="Arial Black" w:cs="Calibri"/>
          <w:b/>
        </w:rPr>
      </w:pPr>
      <w:r w:rsidRPr="00C76727">
        <w:rPr>
          <w:rFonts w:ascii="Arial Black" w:eastAsia="Calibri" w:hAnsi="Arial Black" w:cs="Calibri"/>
          <w:b/>
        </w:rPr>
        <w:t>C. Shelter-in-Place Plan</w:t>
      </w:r>
    </w:p>
    <w:p w14:paraId="0E679B59" w14:textId="77777777" w:rsidR="00C76727" w:rsidRPr="00C76727" w:rsidRDefault="00C76727" w:rsidP="00C76727">
      <w:pPr>
        <w:rPr>
          <w:rFonts w:ascii="Calibri" w:eastAsia="Calibri" w:hAnsi="Calibri" w:cs="Calibri"/>
        </w:rPr>
      </w:pPr>
      <w:r w:rsidRPr="00C76727">
        <w:rPr>
          <w:rFonts w:ascii="Calibri" w:eastAsia="Calibri" w:hAnsi="Calibri" w:cs="Calibri"/>
        </w:rPr>
        <w:lastRenderedPageBreak/>
        <w:t>If warned to “shelter-in-place” from an outside airborne hazard, a warning should be broadcast and all employees should move to shelter.</w:t>
      </w:r>
    </w:p>
    <w:p w14:paraId="37BF6792" w14:textId="77777777" w:rsidR="00C76727" w:rsidRPr="00C76727" w:rsidRDefault="00C76727" w:rsidP="00C76727">
      <w:pPr>
        <w:rPr>
          <w:rFonts w:ascii="Calibri" w:eastAsia="Calibri" w:hAnsi="Calibri" w:cs="Calibri"/>
        </w:rPr>
      </w:pPr>
    </w:p>
    <w:p w14:paraId="44F51565" w14:textId="77777777" w:rsidR="00C76727" w:rsidRPr="00C76727" w:rsidRDefault="00C76727" w:rsidP="00C76727">
      <w:pPr>
        <w:rPr>
          <w:rFonts w:ascii="Arial Black" w:eastAsia="Calibri" w:hAnsi="Arial Black" w:cs="Calibri"/>
        </w:rPr>
      </w:pPr>
      <w:r w:rsidRPr="00C76727">
        <w:rPr>
          <w:rFonts w:ascii="Arial Black" w:eastAsia="Calibri" w:hAnsi="Arial Black" w:cs="Calibri"/>
        </w:rPr>
        <w:t>Team Assignments</w:t>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t>Name</w:t>
      </w:r>
    </w:p>
    <w:p w14:paraId="094296DE" w14:textId="77777777" w:rsidR="00C76727" w:rsidRPr="00C76727" w:rsidRDefault="00C76727" w:rsidP="00C76727">
      <w:pPr>
        <w:rPr>
          <w:rFonts w:ascii="Calibri" w:eastAsia="Calibri" w:hAnsi="Calibri" w:cs="Calibri"/>
        </w:rPr>
      </w:pPr>
      <w:r w:rsidRPr="00C76727">
        <w:rPr>
          <w:rFonts w:ascii="Calibri" w:eastAsia="Calibri" w:hAnsi="Calibri" w:cs="Calibri"/>
        </w:rPr>
        <w:t>Team Leader</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 xml:space="preserve">         Kim Peltack</w:t>
      </w:r>
    </w:p>
    <w:p w14:paraId="5AA26796" w14:textId="77777777" w:rsidR="00C76727" w:rsidRPr="00C76727" w:rsidRDefault="00C76727" w:rsidP="00C76727">
      <w:pPr>
        <w:rPr>
          <w:rFonts w:ascii="Calibri" w:eastAsia="Calibri" w:hAnsi="Calibri" w:cs="Calibri"/>
        </w:rPr>
      </w:pPr>
    </w:p>
    <w:p w14:paraId="236CD463" w14:textId="77777777" w:rsidR="00C76727" w:rsidRPr="00C76727" w:rsidRDefault="00C76727" w:rsidP="00C76727">
      <w:pPr>
        <w:rPr>
          <w:rFonts w:ascii="Calibri" w:eastAsia="Calibri" w:hAnsi="Calibri" w:cs="Calibri"/>
        </w:rPr>
      </w:pPr>
      <w:r w:rsidRPr="00C76727">
        <w:rPr>
          <w:rFonts w:ascii="Calibri" w:eastAsia="Calibri" w:hAnsi="Calibri" w:cs="Calibri"/>
        </w:rPr>
        <w:t>Direct personnel outside to enter the building</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Kim Peltack, Sherrie Jones</w:t>
      </w:r>
    </w:p>
    <w:p w14:paraId="211CAD36" w14:textId="77777777" w:rsidR="00C76727" w:rsidRPr="00C76727" w:rsidRDefault="00C76727" w:rsidP="00C76727">
      <w:pPr>
        <w:rPr>
          <w:rFonts w:ascii="Calibri" w:eastAsia="Calibri" w:hAnsi="Calibri" w:cs="Calibri"/>
        </w:rPr>
      </w:pPr>
    </w:p>
    <w:p w14:paraId="642DC2E3" w14:textId="659F56EF" w:rsidR="00C76727" w:rsidRPr="00C76727" w:rsidRDefault="00C76727" w:rsidP="00C76727">
      <w:pPr>
        <w:rPr>
          <w:rFonts w:ascii="Calibri" w:eastAsia="Calibri" w:hAnsi="Calibri" w:cs="Calibri"/>
        </w:rPr>
      </w:pPr>
      <w:r w:rsidRPr="00C76727">
        <w:rPr>
          <w:rFonts w:ascii="Calibri" w:eastAsia="Calibri" w:hAnsi="Calibri" w:cs="Calibri"/>
        </w:rPr>
        <w:t>Shutdown ventilation system</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Lenn Knight</w:t>
      </w:r>
    </w:p>
    <w:p w14:paraId="4A9A693D" w14:textId="77777777" w:rsidR="00C76727" w:rsidRPr="00C76727" w:rsidRDefault="00C76727" w:rsidP="00C76727">
      <w:pPr>
        <w:rPr>
          <w:rFonts w:ascii="Calibri" w:eastAsia="Calibri" w:hAnsi="Calibri" w:cs="Calibri"/>
        </w:rPr>
      </w:pPr>
    </w:p>
    <w:p w14:paraId="20C41CC8" w14:textId="77777777" w:rsidR="00C76727" w:rsidRPr="00C76727" w:rsidRDefault="00C76727" w:rsidP="00C76727">
      <w:pPr>
        <w:rPr>
          <w:rFonts w:ascii="Calibri" w:eastAsia="Calibri" w:hAnsi="Calibri" w:cs="Calibri"/>
          <w:b/>
        </w:rPr>
      </w:pPr>
      <w:r w:rsidRPr="00C76727">
        <w:rPr>
          <w:rFonts w:ascii="Calibri" w:eastAsia="Calibri" w:hAnsi="Calibri" w:cs="Calibri"/>
        </w:rPr>
        <w:t>Move employees to interior spaces above 1</w:t>
      </w:r>
      <w:r w:rsidRPr="00C76727">
        <w:rPr>
          <w:rFonts w:ascii="Calibri" w:eastAsia="Calibri" w:hAnsi="Calibri" w:cs="Calibri"/>
          <w:vertAlign w:val="superscript"/>
        </w:rPr>
        <w:t>st</w:t>
      </w:r>
      <w:r w:rsidRPr="00C76727">
        <w:rPr>
          <w:rFonts w:ascii="Calibri" w:eastAsia="Calibri" w:hAnsi="Calibri" w:cs="Calibri"/>
        </w:rPr>
        <w:t xml:space="preserve"> floor</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 xml:space="preserve">Kim Peltack, Sherrie Jones, </w:t>
      </w:r>
    </w:p>
    <w:p w14:paraId="1E90F369" w14:textId="77777777" w:rsidR="00C76727" w:rsidRPr="00C76727" w:rsidRDefault="00C76727" w:rsidP="00C76727">
      <w:pPr>
        <w:rPr>
          <w:rFonts w:ascii="Calibri" w:eastAsia="Calibri" w:hAnsi="Calibri" w:cs="Calibri"/>
          <w:b/>
        </w:rPr>
      </w:pP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t>Debbie Penney</w:t>
      </w:r>
    </w:p>
    <w:p w14:paraId="39D6B2F3" w14:textId="77777777" w:rsidR="00C76727" w:rsidRPr="00C76727" w:rsidRDefault="00C76727" w:rsidP="00C76727">
      <w:pPr>
        <w:rPr>
          <w:rFonts w:ascii="Calibri" w:eastAsia="Calibri" w:hAnsi="Calibri" w:cs="Calibri"/>
        </w:rPr>
      </w:pPr>
    </w:p>
    <w:p w14:paraId="7C9BE9C4" w14:textId="77777777" w:rsidR="00C76727" w:rsidRPr="00C76727" w:rsidRDefault="00C76727" w:rsidP="00C76727">
      <w:pPr>
        <w:rPr>
          <w:rFonts w:ascii="Calibri" w:eastAsia="Calibri" w:hAnsi="Calibri" w:cs="Calibri"/>
        </w:rPr>
      </w:pPr>
      <w:r w:rsidRPr="00C76727">
        <w:rPr>
          <w:rFonts w:ascii="Calibri" w:eastAsia="Calibri" w:hAnsi="Calibri" w:cs="Calibri"/>
        </w:rPr>
        <w:t>Person to monitor news sources for updated</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Kim Peltack, Sherrie Jones</w:t>
      </w:r>
    </w:p>
    <w:p w14:paraId="04640E13" w14:textId="77777777" w:rsidR="00C76727" w:rsidRPr="00C76727" w:rsidRDefault="00C76727" w:rsidP="00C76727">
      <w:pPr>
        <w:rPr>
          <w:rFonts w:ascii="Calibri" w:eastAsia="Calibri" w:hAnsi="Calibri" w:cs="Calibri"/>
        </w:rPr>
      </w:pPr>
      <w:r w:rsidRPr="00C76727">
        <w:rPr>
          <w:rFonts w:ascii="Calibri" w:eastAsia="Calibri" w:hAnsi="Calibri" w:cs="Calibri"/>
        </w:rPr>
        <w:t>emergency instructions</w:t>
      </w:r>
    </w:p>
    <w:p w14:paraId="0D7CAAC6" w14:textId="77777777" w:rsidR="00C76727" w:rsidRPr="00C76727" w:rsidRDefault="00C76727" w:rsidP="00C76727">
      <w:pPr>
        <w:rPr>
          <w:rFonts w:ascii="Calibri" w:eastAsia="Calibri" w:hAnsi="Calibri" w:cs="Calibri"/>
        </w:rPr>
      </w:pPr>
    </w:p>
    <w:p w14:paraId="02B0266E" w14:textId="77777777" w:rsidR="00C76727" w:rsidRPr="00C76727" w:rsidRDefault="00C76727" w:rsidP="00C76727">
      <w:pPr>
        <w:rPr>
          <w:rFonts w:ascii="Calibri" w:eastAsia="Calibri" w:hAnsi="Calibri" w:cs="Calibri"/>
          <w:b/>
        </w:rPr>
      </w:pPr>
      <w:r w:rsidRPr="00C76727">
        <w:rPr>
          <w:rFonts w:ascii="Calibri" w:eastAsia="Calibri" w:hAnsi="Calibri" w:cs="Calibri"/>
        </w:rPr>
        <w:t>Assembly Area Monitors</w:t>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rPr>
        <w:tab/>
      </w:r>
      <w:r w:rsidRPr="00C76727">
        <w:rPr>
          <w:rFonts w:ascii="Calibri" w:eastAsia="Calibri" w:hAnsi="Calibri" w:cs="Calibri"/>
          <w:b/>
        </w:rPr>
        <w:t>All Head Teachers</w:t>
      </w:r>
    </w:p>
    <w:p w14:paraId="3ABEFBCA" w14:textId="77777777" w:rsidR="00C76727" w:rsidRPr="00C76727" w:rsidRDefault="00C76727" w:rsidP="00C76727">
      <w:pPr>
        <w:rPr>
          <w:rFonts w:ascii="Calibri" w:eastAsia="Calibri" w:hAnsi="Calibri" w:cs="Calibri"/>
          <w:b/>
        </w:rPr>
      </w:pPr>
    </w:p>
    <w:p w14:paraId="4BCE4635" w14:textId="77777777" w:rsidR="00C76727" w:rsidRPr="00C76727" w:rsidRDefault="00C76727" w:rsidP="00C76727">
      <w:pPr>
        <w:rPr>
          <w:rFonts w:ascii="Arial Black" w:eastAsia="Calibri" w:hAnsi="Arial Black" w:cs="Calibri"/>
          <w:b/>
        </w:rPr>
      </w:pPr>
    </w:p>
    <w:p w14:paraId="43683738" w14:textId="77777777" w:rsidR="00C76727" w:rsidRPr="00C76727" w:rsidRDefault="00C76727" w:rsidP="00C76727">
      <w:pPr>
        <w:rPr>
          <w:rFonts w:ascii="Arial Black" w:eastAsia="Calibri" w:hAnsi="Arial Black" w:cs="Calibri"/>
        </w:rPr>
      </w:pPr>
      <w:r w:rsidRPr="00C76727">
        <w:rPr>
          <w:rFonts w:ascii="Arial Black" w:eastAsia="Calibri" w:hAnsi="Arial Black" w:cs="Calibri"/>
        </w:rPr>
        <w:t>Shelter-in-Place Shutdown of Ventilation System</w:t>
      </w:r>
    </w:p>
    <w:p w14:paraId="101B42A1" w14:textId="77777777" w:rsidR="00C76727" w:rsidRPr="00C76727" w:rsidRDefault="00C76727" w:rsidP="00C76727">
      <w:pPr>
        <w:rPr>
          <w:rFonts w:ascii="Arial Black" w:eastAsia="Calibri" w:hAnsi="Arial Black" w:cs="Calibri"/>
        </w:rPr>
      </w:pPr>
    </w:p>
    <w:p w14:paraId="00D7C175" w14:textId="77777777" w:rsidR="00C76727" w:rsidRPr="00C76727" w:rsidRDefault="00C76727" w:rsidP="00C76727">
      <w:pPr>
        <w:rPr>
          <w:rFonts w:ascii="Calibri" w:eastAsia="Calibri" w:hAnsi="Calibri" w:cs="Calibri"/>
          <w:b/>
        </w:rPr>
      </w:pPr>
      <w:r w:rsidRPr="00C76727">
        <w:rPr>
          <w:rFonts w:ascii="Calibri" w:eastAsia="Calibri" w:hAnsi="Calibri" w:cs="Calibri"/>
        </w:rPr>
        <w:t xml:space="preserve">Location of controls to shutdown ventilation system          </w:t>
      </w:r>
      <w:r w:rsidRPr="00C76727">
        <w:rPr>
          <w:rFonts w:ascii="Calibri" w:eastAsia="Calibri" w:hAnsi="Calibri" w:cs="Calibri"/>
          <w:b/>
        </w:rPr>
        <w:t>Janitor’s closet on Main CDC Hallway</w:t>
      </w:r>
    </w:p>
    <w:p w14:paraId="702543FF" w14:textId="77777777" w:rsidR="00C76727" w:rsidRPr="00C76727" w:rsidRDefault="00C76727" w:rsidP="00C76727">
      <w:pPr>
        <w:rPr>
          <w:rFonts w:ascii="Calibri" w:eastAsia="Calibri" w:hAnsi="Calibri" w:cs="Calibri"/>
          <w:b/>
        </w:rPr>
      </w:pPr>
    </w:p>
    <w:p w14:paraId="60AE8B11" w14:textId="77777777" w:rsidR="00C76727" w:rsidRPr="00C76727" w:rsidRDefault="00C76727" w:rsidP="00C76727">
      <w:pPr>
        <w:rPr>
          <w:rFonts w:ascii="Calibri" w:eastAsia="Calibri" w:hAnsi="Calibri" w:cs="Calibri"/>
          <w:b/>
        </w:rPr>
      </w:pPr>
      <w:r w:rsidRPr="00C76727">
        <w:rPr>
          <w:rFonts w:ascii="Calibri" w:eastAsia="Calibri" w:hAnsi="Calibri" w:cs="Calibri"/>
        </w:rPr>
        <w:t xml:space="preserve">Location of air handling units, fan rooms, or air intakes      </w:t>
      </w:r>
      <w:r w:rsidRPr="00C76727">
        <w:rPr>
          <w:rFonts w:ascii="Calibri" w:eastAsia="Calibri" w:hAnsi="Calibri" w:cs="Calibri"/>
          <w:b/>
        </w:rPr>
        <w:t>Janitor’s closet on Main CDC Hallway</w:t>
      </w:r>
    </w:p>
    <w:p w14:paraId="2319F31A" w14:textId="77777777" w:rsidR="00C76727" w:rsidRPr="00C76727" w:rsidRDefault="00C76727" w:rsidP="00C76727">
      <w:pPr>
        <w:rPr>
          <w:rFonts w:ascii="Calibri" w:eastAsia="Calibri" w:hAnsi="Calibri" w:cs="Calibri"/>
          <w:b/>
        </w:rPr>
      </w:pPr>
    </w:p>
    <w:p w14:paraId="359003D0" w14:textId="77777777" w:rsidR="00C76727" w:rsidRPr="00C76727" w:rsidRDefault="00C76727" w:rsidP="00C76727">
      <w:pPr>
        <w:rPr>
          <w:rFonts w:ascii="Calibri" w:eastAsia="Calibri" w:hAnsi="Calibri" w:cs="Calibri"/>
          <w:b/>
        </w:rPr>
      </w:pPr>
    </w:p>
    <w:p w14:paraId="70EF1475" w14:textId="77777777" w:rsidR="00C76727" w:rsidRPr="00C76727" w:rsidRDefault="00C76727" w:rsidP="00C76727">
      <w:pPr>
        <w:rPr>
          <w:rFonts w:ascii="Arial Black" w:eastAsia="Calibri" w:hAnsi="Arial Black" w:cs="Calibri"/>
          <w:b/>
        </w:rPr>
      </w:pPr>
      <w:r w:rsidRPr="00C76727">
        <w:rPr>
          <w:rFonts w:ascii="Arial Black" w:eastAsia="Calibri" w:hAnsi="Arial Black" w:cs="Calibri"/>
          <w:b/>
        </w:rPr>
        <w:t>D. Lockdown Plan</w:t>
      </w:r>
    </w:p>
    <w:p w14:paraId="1EF0BACD" w14:textId="77777777" w:rsidR="00C76727" w:rsidRPr="00C76727" w:rsidRDefault="00C76727" w:rsidP="00C76727">
      <w:pPr>
        <w:rPr>
          <w:rFonts w:ascii="Calibri" w:eastAsia="Calibri" w:hAnsi="Calibri" w:cs="Calibri"/>
        </w:rPr>
      </w:pPr>
      <w:r w:rsidRPr="00C76727">
        <w:rPr>
          <w:rFonts w:ascii="Calibri" w:eastAsia="Calibri" w:hAnsi="Calibri" w:cs="Calibri"/>
        </w:rPr>
        <w:t>Persons trained to use the warning system to warn persons to “lockdown”.</w:t>
      </w:r>
    </w:p>
    <w:p w14:paraId="143B0C56" w14:textId="77777777" w:rsidR="00C76727" w:rsidRPr="00C76727" w:rsidRDefault="00C76727" w:rsidP="00C76727">
      <w:pPr>
        <w:rPr>
          <w:rFonts w:ascii="Calibri" w:eastAsia="Calibri" w:hAnsi="Calibri" w:cs="Calibri"/>
        </w:rPr>
      </w:pPr>
    </w:p>
    <w:p w14:paraId="38550C1F" w14:textId="77777777" w:rsidR="00C76727" w:rsidRPr="00C76727" w:rsidRDefault="00C76727" w:rsidP="00C76727">
      <w:pPr>
        <w:rPr>
          <w:rFonts w:ascii="Arial Black" w:eastAsia="Calibri" w:hAnsi="Arial Black" w:cs="Calibri"/>
        </w:rPr>
      </w:pPr>
      <w:r w:rsidRPr="00C76727">
        <w:rPr>
          <w:rFonts w:ascii="Arial Black" w:eastAsia="Calibri" w:hAnsi="Arial Black" w:cs="Calibri"/>
        </w:rPr>
        <w:t>Name</w:t>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r>
      <w:r w:rsidRPr="00C76727">
        <w:rPr>
          <w:rFonts w:ascii="Arial Black" w:eastAsia="Calibri" w:hAnsi="Arial Black" w:cs="Calibri"/>
        </w:rPr>
        <w:tab/>
        <w:t>Location</w:t>
      </w:r>
    </w:p>
    <w:p w14:paraId="31BEC2AD" w14:textId="77777777" w:rsidR="00C76727" w:rsidRPr="00C76727" w:rsidRDefault="00C76727" w:rsidP="00C76727">
      <w:pPr>
        <w:rPr>
          <w:rFonts w:ascii="Calibri" w:eastAsia="Calibri" w:hAnsi="Calibri" w:cs="Calibri"/>
          <w:b/>
        </w:rPr>
      </w:pPr>
    </w:p>
    <w:p w14:paraId="7E3F3046" w14:textId="77777777" w:rsidR="00C76727" w:rsidRPr="00C76727" w:rsidRDefault="00C76727" w:rsidP="00C76727">
      <w:pPr>
        <w:rPr>
          <w:rFonts w:ascii="Calibri" w:eastAsia="Calibri" w:hAnsi="Calibri" w:cs="Calibri"/>
          <w:b/>
        </w:rPr>
      </w:pPr>
      <w:r w:rsidRPr="00C76727">
        <w:rPr>
          <w:rFonts w:ascii="Calibri" w:eastAsia="Calibri" w:hAnsi="Calibri" w:cs="Calibri"/>
          <w:b/>
        </w:rPr>
        <w:t>Kim Peltack</w:t>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rPr>
        <w:t>CDC Office</w:t>
      </w:r>
    </w:p>
    <w:p w14:paraId="592BEDEE" w14:textId="77777777" w:rsidR="00C76727" w:rsidRPr="00C76727" w:rsidRDefault="00C76727" w:rsidP="00C76727">
      <w:pPr>
        <w:rPr>
          <w:rFonts w:ascii="Calibri" w:eastAsia="Calibri" w:hAnsi="Calibri" w:cs="Calibri"/>
        </w:rPr>
      </w:pPr>
      <w:r w:rsidRPr="00C76727">
        <w:rPr>
          <w:rFonts w:ascii="Calibri" w:eastAsia="Calibri" w:hAnsi="Calibri" w:cs="Calibri"/>
          <w:b/>
        </w:rPr>
        <w:t>Sherrie Jones</w:t>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rPr>
        <w:t>CDC Office</w:t>
      </w:r>
    </w:p>
    <w:p w14:paraId="0553B116" w14:textId="77777777" w:rsidR="00C76727" w:rsidRPr="00C76727" w:rsidRDefault="00C76727" w:rsidP="00C76727">
      <w:pPr>
        <w:rPr>
          <w:rFonts w:ascii="Calibri" w:eastAsia="Calibri" w:hAnsi="Calibri" w:cs="Calibri"/>
        </w:rPr>
      </w:pPr>
    </w:p>
    <w:p w14:paraId="76BD4280" w14:textId="77777777" w:rsidR="00C76727" w:rsidRPr="00C76727" w:rsidRDefault="00C76727" w:rsidP="00C76727">
      <w:pPr>
        <w:rPr>
          <w:rFonts w:ascii="Calibri" w:eastAsia="Calibri" w:hAnsi="Calibri" w:cs="Calibri"/>
        </w:rPr>
      </w:pPr>
    </w:p>
    <w:p w14:paraId="55AD1A77" w14:textId="77777777" w:rsidR="00C76727" w:rsidRPr="00C76727" w:rsidRDefault="00C76727" w:rsidP="00C76727">
      <w:pPr>
        <w:jc w:val="center"/>
        <w:rPr>
          <w:rFonts w:ascii="Calibri" w:eastAsia="Calibri" w:hAnsi="Calibri" w:cs="Calibri"/>
          <w:b/>
          <w:u w:val="single"/>
        </w:rPr>
      </w:pPr>
      <w:r w:rsidRPr="00C76727">
        <w:rPr>
          <w:rFonts w:ascii="Calibri" w:eastAsia="Calibri" w:hAnsi="Calibri" w:cs="Calibri"/>
          <w:b/>
          <w:u w:val="single"/>
        </w:rPr>
        <w:t>Instructions for Broadcast Warnings</w:t>
      </w:r>
    </w:p>
    <w:p w14:paraId="6CDD2BB5" w14:textId="77777777" w:rsidR="00C76727" w:rsidRPr="00C76727" w:rsidRDefault="00C76727" w:rsidP="00C76727">
      <w:pPr>
        <w:numPr>
          <w:ilvl w:val="0"/>
          <w:numId w:val="2"/>
        </w:numPr>
        <w:spacing w:after="160" w:line="259" w:lineRule="auto"/>
        <w:rPr>
          <w:rFonts w:ascii="Calibri" w:eastAsia="Calibri" w:hAnsi="Calibri" w:cs="Calibri"/>
          <w:b/>
        </w:rPr>
      </w:pPr>
      <w:r w:rsidRPr="00C76727">
        <w:rPr>
          <w:rFonts w:ascii="Calibri" w:eastAsia="Calibri" w:hAnsi="Calibri" w:cs="Calibri"/>
          <w:b/>
        </w:rPr>
        <w:t>Telephones located in CDC Office and in CDC Kitchen Area. Use of cell phones as well (see attached list)</w:t>
      </w:r>
    </w:p>
    <w:p w14:paraId="7BE2AED8" w14:textId="77777777" w:rsidR="00C76727" w:rsidRPr="00C76727" w:rsidRDefault="00C76727" w:rsidP="00C76727">
      <w:pPr>
        <w:numPr>
          <w:ilvl w:val="0"/>
          <w:numId w:val="2"/>
        </w:numPr>
        <w:spacing w:after="160" w:line="259" w:lineRule="auto"/>
        <w:rPr>
          <w:rFonts w:ascii="Calibri" w:eastAsia="Calibri" w:hAnsi="Calibri" w:cs="Calibri"/>
          <w:b/>
        </w:rPr>
      </w:pPr>
      <w:r w:rsidRPr="00C76727">
        <w:rPr>
          <w:rFonts w:ascii="Calibri" w:eastAsia="Calibri" w:hAnsi="Calibri" w:cs="Calibri"/>
          <w:b/>
        </w:rPr>
        <w:t>Kim Peltack or Sherrie Jones will call necessary emergency personnel.</w:t>
      </w:r>
    </w:p>
    <w:p w14:paraId="425A8A7B" w14:textId="77777777" w:rsidR="00C76727" w:rsidRPr="00C76727" w:rsidRDefault="00C76727" w:rsidP="00C76727">
      <w:pPr>
        <w:numPr>
          <w:ilvl w:val="0"/>
          <w:numId w:val="2"/>
        </w:numPr>
        <w:spacing w:after="160" w:line="259" w:lineRule="auto"/>
        <w:rPr>
          <w:rFonts w:ascii="Calibri" w:eastAsia="Calibri" w:hAnsi="Calibri" w:cs="Calibri"/>
          <w:b/>
        </w:rPr>
      </w:pPr>
      <w:r w:rsidRPr="00C76727">
        <w:rPr>
          <w:rFonts w:ascii="Calibri" w:eastAsia="Calibri" w:hAnsi="Calibri" w:cs="Calibri"/>
          <w:b/>
        </w:rPr>
        <w:t>Kim Peltack or Sherrie Jones will contact beginning and middle of personnel list, each person will then contact the person below them with instructions.</w:t>
      </w:r>
    </w:p>
    <w:p w14:paraId="267F6DD2" w14:textId="77777777" w:rsidR="00C76727" w:rsidRPr="00C76727" w:rsidRDefault="00C76727" w:rsidP="00C76727">
      <w:pPr>
        <w:ind w:left="720"/>
        <w:rPr>
          <w:rFonts w:ascii="Calibri" w:eastAsia="Calibri" w:hAnsi="Calibri" w:cs="Calibri"/>
          <w:b/>
        </w:rPr>
      </w:pPr>
    </w:p>
    <w:p w14:paraId="01A4E2AA" w14:textId="77777777" w:rsidR="00C76727" w:rsidRPr="00C76727" w:rsidRDefault="00C76727" w:rsidP="00C76727">
      <w:pPr>
        <w:rPr>
          <w:rFonts w:ascii="Arial Black" w:eastAsia="Calibri" w:hAnsi="Arial Black"/>
          <w:sz w:val="22"/>
          <w:szCs w:val="22"/>
        </w:rPr>
      </w:pPr>
      <w:r w:rsidRPr="00C76727">
        <w:rPr>
          <w:rFonts w:ascii="Arial Black" w:eastAsia="Calibri" w:hAnsi="Arial Black"/>
          <w:sz w:val="22"/>
          <w:szCs w:val="22"/>
        </w:rPr>
        <w:t>E. Medical Emergency Plan</w:t>
      </w:r>
    </w:p>
    <w:p w14:paraId="2D985147"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If a medical emergency is reported, dial 9-1-1 and request an ambulance. Provide the following information:</w:t>
      </w:r>
    </w:p>
    <w:p w14:paraId="4772C924" w14:textId="77777777" w:rsidR="00C76727" w:rsidRPr="00C76727" w:rsidRDefault="00C76727" w:rsidP="00C76727">
      <w:pPr>
        <w:numPr>
          <w:ilvl w:val="0"/>
          <w:numId w:val="3"/>
        </w:numPr>
        <w:spacing w:after="160" w:line="259" w:lineRule="auto"/>
        <w:rPr>
          <w:rFonts w:ascii="Calibri" w:eastAsia="Calibri" w:hAnsi="Calibri" w:cs="Calibri"/>
          <w:sz w:val="22"/>
          <w:szCs w:val="22"/>
        </w:rPr>
      </w:pPr>
      <w:r w:rsidRPr="00C76727">
        <w:rPr>
          <w:rFonts w:ascii="Calibri" w:eastAsia="Calibri" w:hAnsi="Calibri" w:cs="Calibri"/>
          <w:sz w:val="22"/>
          <w:szCs w:val="22"/>
        </w:rPr>
        <w:lastRenderedPageBreak/>
        <w:t>Number and location of victim(s)</w:t>
      </w:r>
    </w:p>
    <w:p w14:paraId="199B3FD6" w14:textId="77777777" w:rsidR="00C76727" w:rsidRPr="00C76727" w:rsidRDefault="00C76727" w:rsidP="00C76727">
      <w:pPr>
        <w:numPr>
          <w:ilvl w:val="0"/>
          <w:numId w:val="3"/>
        </w:numPr>
        <w:spacing w:after="160" w:line="259" w:lineRule="auto"/>
        <w:rPr>
          <w:rFonts w:ascii="Calibri" w:eastAsia="Calibri" w:hAnsi="Calibri" w:cs="Calibri"/>
          <w:sz w:val="22"/>
          <w:szCs w:val="22"/>
        </w:rPr>
      </w:pPr>
      <w:r w:rsidRPr="00C76727">
        <w:rPr>
          <w:rFonts w:ascii="Calibri" w:eastAsia="Calibri" w:hAnsi="Calibri" w:cs="Calibri"/>
          <w:sz w:val="22"/>
          <w:szCs w:val="22"/>
        </w:rPr>
        <w:t>Nature of injury or illness</w:t>
      </w:r>
    </w:p>
    <w:p w14:paraId="73ECB720" w14:textId="77777777" w:rsidR="00C76727" w:rsidRPr="00C76727" w:rsidRDefault="00C76727" w:rsidP="00C76727">
      <w:pPr>
        <w:numPr>
          <w:ilvl w:val="0"/>
          <w:numId w:val="3"/>
        </w:numPr>
        <w:spacing w:after="160" w:line="259" w:lineRule="auto"/>
        <w:rPr>
          <w:rFonts w:ascii="Calibri" w:eastAsia="Calibri" w:hAnsi="Calibri" w:cs="Calibri"/>
          <w:sz w:val="22"/>
          <w:szCs w:val="22"/>
        </w:rPr>
      </w:pPr>
      <w:r w:rsidRPr="00C76727">
        <w:rPr>
          <w:rFonts w:ascii="Calibri" w:eastAsia="Calibri" w:hAnsi="Calibri" w:cs="Calibri"/>
          <w:sz w:val="22"/>
          <w:szCs w:val="22"/>
        </w:rPr>
        <w:t>Hazards involved</w:t>
      </w:r>
    </w:p>
    <w:p w14:paraId="5B3A4447" w14:textId="77777777" w:rsidR="00C76727" w:rsidRPr="00C76727" w:rsidRDefault="00C76727" w:rsidP="00C76727">
      <w:pPr>
        <w:numPr>
          <w:ilvl w:val="0"/>
          <w:numId w:val="3"/>
        </w:numPr>
        <w:spacing w:after="160" w:line="259" w:lineRule="auto"/>
        <w:rPr>
          <w:rFonts w:ascii="Calibri" w:eastAsia="Calibri" w:hAnsi="Calibri" w:cs="Calibri"/>
          <w:sz w:val="22"/>
          <w:szCs w:val="22"/>
        </w:rPr>
      </w:pPr>
      <w:r w:rsidRPr="00C76727">
        <w:rPr>
          <w:rFonts w:ascii="Calibri" w:eastAsia="Calibri" w:hAnsi="Calibri" w:cs="Calibri"/>
          <w:sz w:val="22"/>
          <w:szCs w:val="22"/>
        </w:rPr>
        <w:t>Nearest entrance (emergency access point)</w:t>
      </w:r>
    </w:p>
    <w:p w14:paraId="655A4928" w14:textId="77777777" w:rsidR="00C76727" w:rsidRPr="00C76727" w:rsidRDefault="00C76727" w:rsidP="00C76727">
      <w:pPr>
        <w:spacing w:after="160" w:line="259" w:lineRule="auto"/>
        <w:rPr>
          <w:rFonts w:ascii="Calibri" w:eastAsia="Calibri" w:hAnsi="Calibri"/>
          <w:sz w:val="22"/>
          <w:szCs w:val="22"/>
        </w:rPr>
      </w:pPr>
      <w:r w:rsidRPr="00C76727">
        <w:rPr>
          <w:rFonts w:ascii="Calibri" w:eastAsia="Calibri" w:hAnsi="Calibri"/>
          <w:sz w:val="22"/>
          <w:szCs w:val="22"/>
        </w:rPr>
        <w:t>Alert trained employees (members of the medical response team) to respond to the victim’s location and bring a first aid kit or AED.</w:t>
      </w:r>
    </w:p>
    <w:p w14:paraId="53B57CEA" w14:textId="77777777" w:rsidR="00C76727" w:rsidRPr="00C76727" w:rsidRDefault="00C76727" w:rsidP="00C76727">
      <w:pPr>
        <w:spacing w:after="160" w:line="259" w:lineRule="auto"/>
        <w:rPr>
          <w:rFonts w:ascii="Arial Black" w:eastAsia="Calibri" w:hAnsi="Arial Black"/>
          <w:sz w:val="18"/>
          <w:szCs w:val="18"/>
        </w:rPr>
      </w:pPr>
      <w:r w:rsidRPr="00C76727">
        <w:rPr>
          <w:rFonts w:ascii="Arial Black" w:eastAsia="Calibri" w:hAnsi="Arial Black"/>
          <w:sz w:val="18"/>
          <w:szCs w:val="18"/>
        </w:rPr>
        <w:t>Personnel trained to administer First Aid, CPR, or use Automated External Defibrillator (AED)</w:t>
      </w:r>
    </w:p>
    <w:p w14:paraId="748600BC" w14:textId="77777777" w:rsidR="00C76727" w:rsidRPr="00C76727" w:rsidRDefault="00C76727" w:rsidP="00C76727">
      <w:pPr>
        <w:spacing w:after="160" w:line="259" w:lineRule="auto"/>
        <w:rPr>
          <w:rFonts w:ascii="Arial Black" w:eastAsia="Calibri" w:hAnsi="Arial Black"/>
          <w:sz w:val="22"/>
          <w:szCs w:val="22"/>
        </w:rPr>
      </w:pPr>
      <w:r w:rsidRPr="00C76727">
        <w:rPr>
          <w:rFonts w:ascii="Arial Black" w:eastAsia="Calibri" w:hAnsi="Arial Black"/>
          <w:sz w:val="22"/>
          <w:szCs w:val="22"/>
        </w:rPr>
        <w:t>Name</w:t>
      </w:r>
      <w:r w:rsidRPr="00C76727">
        <w:rPr>
          <w:rFonts w:ascii="Arial Black" w:eastAsia="Calibri" w:hAnsi="Arial Black"/>
          <w:sz w:val="22"/>
          <w:szCs w:val="22"/>
        </w:rPr>
        <w:tab/>
      </w:r>
      <w:r w:rsidRPr="00C76727">
        <w:rPr>
          <w:rFonts w:ascii="Arial Black" w:eastAsia="Calibri" w:hAnsi="Arial Black"/>
          <w:sz w:val="22"/>
          <w:szCs w:val="22"/>
        </w:rPr>
        <w:tab/>
      </w:r>
      <w:r w:rsidRPr="00C76727">
        <w:rPr>
          <w:rFonts w:ascii="Arial Black" w:eastAsia="Calibri" w:hAnsi="Arial Black"/>
          <w:sz w:val="22"/>
          <w:szCs w:val="22"/>
        </w:rPr>
        <w:tab/>
      </w:r>
      <w:r w:rsidRPr="00C76727">
        <w:rPr>
          <w:rFonts w:ascii="Arial Black" w:eastAsia="Calibri" w:hAnsi="Arial Black"/>
          <w:sz w:val="22"/>
          <w:szCs w:val="22"/>
        </w:rPr>
        <w:tab/>
      </w:r>
      <w:r w:rsidRPr="00C76727">
        <w:rPr>
          <w:rFonts w:ascii="Arial Black" w:eastAsia="Calibri" w:hAnsi="Arial Black"/>
          <w:sz w:val="22"/>
          <w:szCs w:val="22"/>
        </w:rPr>
        <w:tab/>
      </w:r>
      <w:r w:rsidRPr="00C76727">
        <w:rPr>
          <w:rFonts w:ascii="Arial Black" w:eastAsia="Calibri" w:hAnsi="Arial Black"/>
          <w:sz w:val="22"/>
          <w:szCs w:val="22"/>
        </w:rPr>
        <w:tab/>
        <w:t>Telephone</w:t>
      </w:r>
    </w:p>
    <w:p w14:paraId="53D7236F" w14:textId="77777777" w:rsidR="00C76727" w:rsidRPr="00C76727" w:rsidRDefault="00C76727" w:rsidP="00C76727">
      <w:pPr>
        <w:spacing w:after="160" w:line="259" w:lineRule="auto"/>
        <w:rPr>
          <w:rFonts w:ascii="Calibri" w:eastAsia="Calibri" w:hAnsi="Calibri" w:cs="Calibri"/>
          <w:sz w:val="22"/>
          <w:szCs w:val="22"/>
        </w:rPr>
      </w:pPr>
      <w:r w:rsidRPr="00C76727">
        <w:rPr>
          <w:rFonts w:ascii="Calibri" w:eastAsia="Calibri" w:hAnsi="Calibri" w:cs="Calibri"/>
          <w:sz w:val="22"/>
          <w:szCs w:val="22"/>
        </w:rPr>
        <w:t>Kim Peltack</w:t>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t>(256) 698-2107</w:t>
      </w:r>
    </w:p>
    <w:p w14:paraId="7F772BF7" w14:textId="0CDFF47E" w:rsidR="00C76727" w:rsidRPr="00C76727" w:rsidRDefault="00AE7FF0" w:rsidP="00C76727">
      <w:pPr>
        <w:spacing w:after="160" w:line="259" w:lineRule="auto"/>
        <w:rPr>
          <w:rFonts w:ascii="Calibri" w:eastAsia="Calibri" w:hAnsi="Calibri" w:cs="Calibri"/>
          <w:sz w:val="22"/>
          <w:szCs w:val="22"/>
        </w:rPr>
      </w:pPr>
      <w:r>
        <w:rPr>
          <w:rFonts w:ascii="Calibri" w:eastAsia="Calibri" w:hAnsi="Calibri" w:cs="Calibri"/>
          <w:sz w:val="22"/>
          <w:szCs w:val="22"/>
        </w:rPr>
        <w:t>Melissa McDonald</w:t>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t xml:space="preserve">(256) </w:t>
      </w:r>
      <w:r>
        <w:rPr>
          <w:rFonts w:ascii="Calibri" w:eastAsia="Calibri" w:hAnsi="Calibri" w:cs="Calibri"/>
          <w:sz w:val="22"/>
          <w:szCs w:val="22"/>
        </w:rPr>
        <w:t>682-7699</w:t>
      </w:r>
    </w:p>
    <w:p w14:paraId="19DEB059" w14:textId="55407242" w:rsidR="00C76727" w:rsidRPr="00C76727" w:rsidRDefault="00AE7FF0" w:rsidP="00C76727">
      <w:pPr>
        <w:spacing w:after="160" w:line="259" w:lineRule="auto"/>
        <w:rPr>
          <w:rFonts w:ascii="Calibri" w:eastAsia="Calibri" w:hAnsi="Calibri" w:cs="Calibri"/>
          <w:sz w:val="22"/>
          <w:szCs w:val="22"/>
        </w:rPr>
      </w:pPr>
      <w:r>
        <w:rPr>
          <w:rFonts w:ascii="Calibri" w:eastAsia="Calibri" w:hAnsi="Calibri" w:cs="Calibri"/>
          <w:sz w:val="22"/>
          <w:szCs w:val="22"/>
        </w:rPr>
        <w:t>Rylee Patterson</w:t>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t xml:space="preserve">(256) </w:t>
      </w:r>
      <w:r>
        <w:rPr>
          <w:rFonts w:ascii="Calibri" w:eastAsia="Calibri" w:hAnsi="Calibri" w:cs="Calibri"/>
          <w:sz w:val="22"/>
          <w:szCs w:val="22"/>
        </w:rPr>
        <w:t>924-5583</w:t>
      </w:r>
    </w:p>
    <w:p w14:paraId="0F200580" w14:textId="21C7BECD" w:rsidR="00C76727" w:rsidRPr="00C76727" w:rsidRDefault="00AE7FF0" w:rsidP="00C76727">
      <w:pPr>
        <w:spacing w:after="160" w:line="259" w:lineRule="auto"/>
        <w:rPr>
          <w:rFonts w:ascii="Calibri" w:eastAsia="Calibri" w:hAnsi="Calibri" w:cs="Calibri"/>
          <w:sz w:val="22"/>
          <w:szCs w:val="22"/>
        </w:rPr>
      </w:pPr>
      <w:r>
        <w:rPr>
          <w:rFonts w:ascii="Calibri" w:eastAsia="Calibri" w:hAnsi="Calibri" w:cs="Calibri"/>
          <w:sz w:val="22"/>
          <w:szCs w:val="22"/>
        </w:rPr>
        <w:t>Khele Perry</w:t>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t xml:space="preserve">(256) </w:t>
      </w:r>
      <w:r>
        <w:rPr>
          <w:rFonts w:ascii="Calibri" w:eastAsia="Calibri" w:hAnsi="Calibri" w:cs="Calibri"/>
          <w:sz w:val="22"/>
          <w:szCs w:val="22"/>
        </w:rPr>
        <w:t>348-0382</w:t>
      </w:r>
    </w:p>
    <w:p w14:paraId="5A7FB7B2" w14:textId="6CEE87F5" w:rsidR="00C76727" w:rsidRPr="00C76727" w:rsidRDefault="00AE7FF0" w:rsidP="00C76727">
      <w:pPr>
        <w:spacing w:after="160" w:line="259" w:lineRule="auto"/>
        <w:rPr>
          <w:rFonts w:ascii="Calibri" w:eastAsia="Calibri" w:hAnsi="Calibri" w:cs="Calibri"/>
          <w:sz w:val="22"/>
          <w:szCs w:val="22"/>
        </w:rPr>
      </w:pPr>
      <w:r>
        <w:rPr>
          <w:rFonts w:ascii="Calibri" w:eastAsia="Calibri" w:hAnsi="Calibri" w:cs="Calibri"/>
          <w:sz w:val="22"/>
          <w:szCs w:val="22"/>
        </w:rPr>
        <w:t>Sarah Thrutchley</w:t>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t xml:space="preserve">(256) </w:t>
      </w:r>
      <w:r>
        <w:rPr>
          <w:rFonts w:ascii="Calibri" w:eastAsia="Calibri" w:hAnsi="Calibri" w:cs="Calibri"/>
          <w:sz w:val="22"/>
          <w:szCs w:val="22"/>
        </w:rPr>
        <w:t>797-3710</w:t>
      </w:r>
    </w:p>
    <w:p w14:paraId="70B70A58" w14:textId="2EF21805" w:rsidR="00C76727" w:rsidRPr="00C76727" w:rsidRDefault="00AE7FF0" w:rsidP="00C76727">
      <w:pPr>
        <w:spacing w:after="160" w:line="259" w:lineRule="auto"/>
        <w:rPr>
          <w:rFonts w:ascii="Calibri" w:eastAsia="Calibri" w:hAnsi="Calibri" w:cs="Calibri"/>
          <w:sz w:val="22"/>
          <w:szCs w:val="22"/>
        </w:rPr>
      </w:pPr>
      <w:r>
        <w:rPr>
          <w:rFonts w:ascii="Calibri" w:eastAsia="Calibri" w:hAnsi="Calibri" w:cs="Calibri"/>
          <w:sz w:val="22"/>
          <w:szCs w:val="22"/>
        </w:rPr>
        <w:t>Caitlyn Tripp</w:t>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r>
      <w:r w:rsidR="00C76727" w:rsidRPr="00C76727">
        <w:rPr>
          <w:rFonts w:ascii="Calibri" w:eastAsia="Calibri" w:hAnsi="Calibri" w:cs="Calibri"/>
          <w:sz w:val="22"/>
          <w:szCs w:val="22"/>
        </w:rPr>
        <w:tab/>
        <w:t xml:space="preserve">(256) </w:t>
      </w:r>
      <w:r>
        <w:rPr>
          <w:rFonts w:ascii="Calibri" w:eastAsia="Calibri" w:hAnsi="Calibri" w:cs="Calibri"/>
          <w:sz w:val="22"/>
          <w:szCs w:val="22"/>
        </w:rPr>
        <w:t>682-9998</w:t>
      </w:r>
    </w:p>
    <w:p w14:paraId="6A54C741" w14:textId="77777777" w:rsidR="00C76727" w:rsidRPr="00C76727" w:rsidRDefault="00C76727" w:rsidP="00C76727">
      <w:pPr>
        <w:spacing w:after="160" w:line="259" w:lineRule="auto"/>
        <w:rPr>
          <w:rFonts w:ascii="Calibri" w:eastAsia="Calibri" w:hAnsi="Calibri" w:cs="Calibri"/>
          <w:sz w:val="22"/>
          <w:szCs w:val="22"/>
        </w:rPr>
      </w:pPr>
      <w:r w:rsidRPr="00C76727">
        <w:rPr>
          <w:rFonts w:ascii="Calibri" w:eastAsia="Calibri" w:hAnsi="Calibri" w:cs="Calibri"/>
          <w:sz w:val="22"/>
          <w:szCs w:val="22"/>
        </w:rPr>
        <w:t>Lottie Eldridge</w:t>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t>(256) 683-0705</w:t>
      </w:r>
    </w:p>
    <w:p w14:paraId="41B3EC64" w14:textId="77777777" w:rsidR="00C76727" w:rsidRDefault="00C76727" w:rsidP="00C76727">
      <w:pPr>
        <w:spacing w:after="160" w:line="259" w:lineRule="auto"/>
        <w:rPr>
          <w:rFonts w:ascii="Calibri" w:eastAsia="Calibri" w:hAnsi="Calibri" w:cs="Calibri"/>
          <w:sz w:val="22"/>
          <w:szCs w:val="22"/>
        </w:rPr>
      </w:pPr>
      <w:r w:rsidRPr="00C76727">
        <w:rPr>
          <w:rFonts w:ascii="Calibri" w:eastAsia="Calibri" w:hAnsi="Calibri" w:cs="Calibri"/>
          <w:sz w:val="22"/>
          <w:szCs w:val="22"/>
        </w:rPr>
        <w:t>Amy McIntosh</w:t>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r>
      <w:r w:rsidRPr="00C76727">
        <w:rPr>
          <w:rFonts w:ascii="Calibri" w:eastAsia="Calibri" w:hAnsi="Calibri" w:cs="Calibri"/>
          <w:sz w:val="22"/>
          <w:szCs w:val="22"/>
        </w:rPr>
        <w:tab/>
        <w:t>(256) 655-4366</w:t>
      </w:r>
    </w:p>
    <w:p w14:paraId="732670E0" w14:textId="77777777" w:rsidR="00AE7FF0" w:rsidRPr="00C76727" w:rsidRDefault="00AE7FF0" w:rsidP="00C76727">
      <w:pPr>
        <w:spacing w:after="160" w:line="259" w:lineRule="auto"/>
        <w:rPr>
          <w:rFonts w:ascii="Calibri" w:eastAsia="Calibri" w:hAnsi="Calibri" w:cs="Calibri"/>
          <w:sz w:val="22"/>
          <w:szCs w:val="22"/>
        </w:rPr>
      </w:pPr>
    </w:p>
    <w:p w14:paraId="1523D0EB" w14:textId="77777777" w:rsidR="00C76727" w:rsidRPr="00C76727" w:rsidRDefault="00C76727" w:rsidP="00C76727">
      <w:pPr>
        <w:rPr>
          <w:rFonts w:ascii="Arial Black" w:eastAsia="Calibri" w:hAnsi="Arial Black"/>
        </w:rPr>
      </w:pPr>
      <w:r w:rsidRPr="00C76727">
        <w:rPr>
          <w:rFonts w:ascii="Arial Black" w:eastAsia="Calibri" w:hAnsi="Arial Black"/>
        </w:rPr>
        <w:t>Locations of First Aid Kits and Automated External Defibrillator</w:t>
      </w:r>
    </w:p>
    <w:p w14:paraId="1A127AB3" w14:textId="77777777" w:rsidR="00C76727" w:rsidRPr="00C76727" w:rsidRDefault="00C76727" w:rsidP="00C76727">
      <w:pPr>
        <w:rPr>
          <w:rFonts w:ascii="Calibri" w:eastAsia="Calibri" w:hAnsi="Calibri"/>
          <w:sz w:val="22"/>
          <w:szCs w:val="22"/>
        </w:rPr>
      </w:pPr>
      <w:r w:rsidRPr="00C76727">
        <w:rPr>
          <w:rFonts w:ascii="Calibri" w:eastAsia="Calibri" w:hAnsi="Calibri"/>
          <w:sz w:val="22"/>
          <w:szCs w:val="22"/>
        </w:rPr>
        <w:t xml:space="preserve">Locations of First Aid Kits and </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CDC Kitchen (marked cabinet on RIGHT)</w:t>
      </w:r>
    </w:p>
    <w:p w14:paraId="51F9E8C3" w14:textId="77777777" w:rsidR="00C76727" w:rsidRPr="00C76727" w:rsidRDefault="00C76727" w:rsidP="00C76727">
      <w:pPr>
        <w:rPr>
          <w:rFonts w:ascii="Calibri" w:eastAsia="Calibri" w:hAnsi="Calibri"/>
          <w:b/>
          <w:sz w:val="22"/>
          <w:szCs w:val="22"/>
        </w:rPr>
      </w:pPr>
      <w:r w:rsidRPr="00C76727">
        <w:rPr>
          <w:rFonts w:ascii="Calibri" w:eastAsia="Calibri" w:hAnsi="Calibri"/>
          <w:sz w:val="22"/>
          <w:szCs w:val="22"/>
        </w:rPr>
        <w:t>“Universal Precautions” Kit</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b/>
          <w:sz w:val="22"/>
          <w:szCs w:val="22"/>
        </w:rPr>
        <w:t>Small Kitchen (marked cabinet on RIGHT)</w:t>
      </w:r>
    </w:p>
    <w:p w14:paraId="7B636278" w14:textId="77777777" w:rsidR="00C76727" w:rsidRPr="00C76727" w:rsidRDefault="00C76727" w:rsidP="00C76727">
      <w:pPr>
        <w:rPr>
          <w:rFonts w:ascii="Calibri" w:eastAsia="Calibri" w:hAnsi="Calibri"/>
          <w:b/>
          <w:sz w:val="22"/>
          <w:szCs w:val="22"/>
        </w:rPr>
      </w:pPr>
    </w:p>
    <w:p w14:paraId="2EC5896F" w14:textId="77777777" w:rsidR="00C76727" w:rsidRPr="00C76727" w:rsidRDefault="00C76727" w:rsidP="00C76727">
      <w:pPr>
        <w:rPr>
          <w:rFonts w:ascii="Calibri" w:eastAsia="Calibri" w:hAnsi="Calibri"/>
          <w:sz w:val="22"/>
          <w:szCs w:val="22"/>
        </w:rPr>
      </w:pPr>
      <w:r w:rsidRPr="00C76727">
        <w:rPr>
          <w:rFonts w:ascii="Calibri" w:eastAsia="Calibri" w:hAnsi="Calibri"/>
          <w:sz w:val="22"/>
          <w:szCs w:val="22"/>
        </w:rPr>
        <w:t>Location of AED</w:t>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r>
      <w:r w:rsidRPr="00C76727">
        <w:rPr>
          <w:rFonts w:ascii="Calibri" w:eastAsia="Calibri" w:hAnsi="Calibri"/>
          <w:sz w:val="22"/>
          <w:szCs w:val="22"/>
        </w:rPr>
        <w:tab/>
        <w:t xml:space="preserve">Behind volunteer desk on the wall in the CORE lobby </w:t>
      </w:r>
    </w:p>
    <w:p w14:paraId="6B363A44" w14:textId="77777777" w:rsidR="00C76727" w:rsidRPr="00C76727" w:rsidRDefault="00C76727" w:rsidP="00C76727">
      <w:pPr>
        <w:rPr>
          <w:rFonts w:ascii="Calibri" w:eastAsia="Calibri" w:hAnsi="Calibri"/>
          <w:sz w:val="22"/>
          <w:szCs w:val="22"/>
        </w:rPr>
      </w:pPr>
    </w:p>
    <w:p w14:paraId="1A6645D5" w14:textId="77777777" w:rsidR="00C76727" w:rsidRPr="00C76727" w:rsidRDefault="00C76727" w:rsidP="00C76727">
      <w:pPr>
        <w:rPr>
          <w:rFonts w:ascii="Arial Black" w:eastAsia="Calibri" w:hAnsi="Arial Black"/>
          <w:b/>
          <w:sz w:val="22"/>
          <w:szCs w:val="22"/>
        </w:rPr>
      </w:pPr>
      <w:r w:rsidRPr="00C76727">
        <w:rPr>
          <w:rFonts w:ascii="Arial Black" w:eastAsia="Calibri" w:hAnsi="Arial Black"/>
          <w:b/>
          <w:sz w:val="22"/>
          <w:szCs w:val="22"/>
        </w:rPr>
        <w:t xml:space="preserve">Procedures: </w:t>
      </w:r>
    </w:p>
    <w:p w14:paraId="6091AB0F" w14:textId="77777777" w:rsidR="00C76727" w:rsidRPr="00C76727" w:rsidRDefault="00C76727" w:rsidP="00C76727">
      <w:pPr>
        <w:rPr>
          <w:rFonts w:ascii="Arial Black" w:eastAsia="Calibri" w:hAnsi="Arial Black"/>
          <w:b/>
          <w:sz w:val="22"/>
          <w:szCs w:val="22"/>
        </w:rPr>
      </w:pPr>
      <w:r w:rsidRPr="00C76727">
        <w:rPr>
          <w:rFonts w:ascii="Arial Black" w:eastAsia="Calibri" w:hAnsi="Arial Black"/>
          <w:b/>
          <w:sz w:val="22"/>
          <w:szCs w:val="22"/>
        </w:rPr>
        <w:t xml:space="preserve">Only trained responders should provide first aid assistance. </w:t>
      </w:r>
    </w:p>
    <w:p w14:paraId="4F5C3E82" w14:textId="77777777" w:rsidR="00C76727" w:rsidRPr="00C76727" w:rsidRDefault="00C76727" w:rsidP="00C76727">
      <w:pPr>
        <w:rPr>
          <w:rFonts w:ascii="Arial Black" w:eastAsia="Calibri" w:hAnsi="Arial Black"/>
          <w:b/>
          <w:sz w:val="22"/>
          <w:szCs w:val="22"/>
        </w:rPr>
      </w:pPr>
      <w:r w:rsidRPr="00C76727">
        <w:rPr>
          <w:rFonts w:ascii="Arial Black" w:eastAsia="Calibri" w:hAnsi="Arial Black"/>
          <w:b/>
          <w:sz w:val="22"/>
          <w:szCs w:val="22"/>
        </w:rPr>
        <w:t>Take ‘universal precautions”. Do not move victim unless location is unsafe.</w:t>
      </w:r>
    </w:p>
    <w:p w14:paraId="20D6D5D3" w14:textId="77777777" w:rsidR="00C76727" w:rsidRPr="00C76727" w:rsidRDefault="00C76727" w:rsidP="00C76727">
      <w:pPr>
        <w:rPr>
          <w:rFonts w:ascii="Arial Black" w:eastAsia="Calibri" w:hAnsi="Arial Black"/>
          <w:sz w:val="22"/>
          <w:szCs w:val="22"/>
        </w:rPr>
      </w:pPr>
      <w:r w:rsidRPr="00C76727">
        <w:rPr>
          <w:rFonts w:ascii="Arial Black" w:eastAsia="Calibri" w:hAnsi="Arial Black"/>
          <w:sz w:val="22"/>
          <w:szCs w:val="22"/>
        </w:rPr>
        <w:t>Control access to the scene. Meet ambulance at nearest entrance.</w:t>
      </w:r>
    </w:p>
    <w:p w14:paraId="6CD5B5E6" w14:textId="77777777" w:rsidR="00C76727" w:rsidRDefault="00C76727" w:rsidP="00C76727">
      <w:pPr>
        <w:rPr>
          <w:rFonts w:ascii="Arial Black" w:eastAsia="Calibri" w:hAnsi="Arial Black"/>
          <w:sz w:val="22"/>
          <w:szCs w:val="22"/>
        </w:rPr>
      </w:pPr>
    </w:p>
    <w:p w14:paraId="3A558BD9" w14:textId="77777777" w:rsidR="00AE7FF0" w:rsidRDefault="00AE7FF0" w:rsidP="00C76727">
      <w:pPr>
        <w:rPr>
          <w:rFonts w:ascii="Arial Black" w:eastAsia="Calibri" w:hAnsi="Arial Black"/>
          <w:sz w:val="22"/>
          <w:szCs w:val="22"/>
        </w:rPr>
      </w:pPr>
    </w:p>
    <w:p w14:paraId="5D6AE32B" w14:textId="77777777" w:rsidR="00AE7FF0" w:rsidRPr="00C76727" w:rsidRDefault="00AE7FF0" w:rsidP="00C76727">
      <w:pPr>
        <w:rPr>
          <w:rFonts w:ascii="Arial Black" w:eastAsia="Calibri" w:hAnsi="Arial Black"/>
          <w:sz w:val="22"/>
          <w:szCs w:val="22"/>
        </w:rPr>
      </w:pPr>
    </w:p>
    <w:p w14:paraId="5DB025E0" w14:textId="77777777" w:rsidR="00C76727" w:rsidRPr="00C76727" w:rsidRDefault="00C76727" w:rsidP="00C76727">
      <w:pPr>
        <w:rPr>
          <w:rFonts w:ascii="Arial Black" w:eastAsia="Calibri" w:hAnsi="Arial Black"/>
          <w:sz w:val="22"/>
          <w:szCs w:val="22"/>
        </w:rPr>
      </w:pPr>
    </w:p>
    <w:p w14:paraId="49A9DCD0" w14:textId="77777777" w:rsidR="00C76727" w:rsidRPr="00C76727" w:rsidRDefault="00C76727" w:rsidP="00C76727">
      <w:pPr>
        <w:rPr>
          <w:rFonts w:ascii="Arial Black" w:eastAsia="Calibri" w:hAnsi="Arial Black"/>
          <w:sz w:val="22"/>
          <w:szCs w:val="22"/>
        </w:rPr>
      </w:pPr>
      <w:r w:rsidRPr="00C76727">
        <w:rPr>
          <w:rFonts w:ascii="Arial Black" w:eastAsia="Calibri" w:hAnsi="Arial Black"/>
          <w:sz w:val="22"/>
          <w:szCs w:val="22"/>
        </w:rPr>
        <w:t>F. Fire Emergency Plan</w:t>
      </w:r>
    </w:p>
    <w:p w14:paraId="1488FA9F"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If a fire is reported, pull the fire alarm, (if available and not already activated) to warn occupants to evacuate. Then Dial 9-1-1 to alert Fire Department. Provide the following information:</w:t>
      </w:r>
    </w:p>
    <w:p w14:paraId="66035E2E"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Business name and street address</w:t>
      </w:r>
    </w:p>
    <w:p w14:paraId="2A41024C"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Nature of fire</w:t>
      </w:r>
    </w:p>
    <w:p w14:paraId="1B01F38E"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Fire location (building and floor)</w:t>
      </w:r>
    </w:p>
    <w:p w14:paraId="34E94F2D"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lastRenderedPageBreak/>
        <w:t>Type of fire alarm (detector, pull station, sprinkler waterflow)</w:t>
      </w:r>
    </w:p>
    <w:p w14:paraId="758F3AD9"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Location of fire alarm (building and floor)</w:t>
      </w:r>
    </w:p>
    <w:p w14:paraId="12D19E4E"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Name of person reporting fire</w:t>
      </w:r>
    </w:p>
    <w:p w14:paraId="0EB2D966" w14:textId="77777777" w:rsidR="00C76727" w:rsidRPr="00C76727" w:rsidRDefault="00C76727" w:rsidP="00C76727">
      <w:pPr>
        <w:numPr>
          <w:ilvl w:val="0"/>
          <w:numId w:val="4"/>
        </w:numPr>
        <w:spacing w:after="160" w:line="259" w:lineRule="auto"/>
        <w:rPr>
          <w:rFonts w:ascii="Calibri" w:eastAsia="Calibri" w:hAnsi="Calibri" w:cs="Calibri"/>
          <w:sz w:val="22"/>
          <w:szCs w:val="22"/>
        </w:rPr>
      </w:pPr>
      <w:r w:rsidRPr="00C76727">
        <w:rPr>
          <w:rFonts w:ascii="Calibri" w:eastAsia="Calibri" w:hAnsi="Calibri" w:cs="Calibri"/>
          <w:sz w:val="22"/>
          <w:szCs w:val="22"/>
        </w:rPr>
        <w:t>Telephone number for return call</w:t>
      </w:r>
    </w:p>
    <w:p w14:paraId="7E4AE755" w14:textId="77777777" w:rsidR="00C76727" w:rsidRPr="00C76727" w:rsidRDefault="00C76727" w:rsidP="00C76727">
      <w:pPr>
        <w:ind w:left="720"/>
        <w:rPr>
          <w:rFonts w:ascii="Calibri" w:eastAsia="Calibri" w:hAnsi="Calibri" w:cs="Calibri"/>
          <w:sz w:val="22"/>
          <w:szCs w:val="22"/>
        </w:rPr>
      </w:pPr>
    </w:p>
    <w:p w14:paraId="1A999A72"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Evacuation team to direct evacuation of employees and visitors.</w:t>
      </w:r>
    </w:p>
    <w:p w14:paraId="11C6D6EB" w14:textId="77777777" w:rsidR="00C76727" w:rsidRPr="00C76727" w:rsidRDefault="00C76727" w:rsidP="00C76727">
      <w:pPr>
        <w:rPr>
          <w:rFonts w:ascii="Calibri" w:eastAsia="Calibri" w:hAnsi="Calibri" w:cs="Calibri"/>
          <w:sz w:val="22"/>
          <w:szCs w:val="22"/>
        </w:rPr>
      </w:pPr>
    </w:p>
    <w:p w14:paraId="142F9E23" w14:textId="77777777" w:rsidR="00C76727" w:rsidRPr="00C76727" w:rsidRDefault="00C76727" w:rsidP="00C76727">
      <w:pPr>
        <w:rPr>
          <w:rFonts w:ascii="Arial Black" w:eastAsia="Calibri" w:hAnsi="Arial Black" w:cs="Calibri"/>
          <w:sz w:val="22"/>
          <w:szCs w:val="22"/>
        </w:rPr>
      </w:pPr>
      <w:r w:rsidRPr="00C76727">
        <w:rPr>
          <w:rFonts w:ascii="Arial Black" w:eastAsia="Calibri" w:hAnsi="Arial Black" w:cs="Calibri"/>
          <w:sz w:val="22"/>
          <w:szCs w:val="22"/>
        </w:rPr>
        <w:t>Procedures</w:t>
      </w:r>
    </w:p>
    <w:p w14:paraId="01D25100"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Evacuate building occupants along evacuation routes to primary assembly areas outside.</w:t>
      </w:r>
    </w:p>
    <w:p w14:paraId="7C7A2DE2"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Redirect building occupants to stairs and exits away from the fire.</w:t>
      </w:r>
    </w:p>
    <w:p w14:paraId="763F42D8"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Prohibit use of elevators</w:t>
      </w:r>
    </w:p>
    <w:p w14:paraId="73F44017"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Evacuation team to account for all employees and visitors at the assembly area.</w:t>
      </w:r>
    </w:p>
    <w:p w14:paraId="7C4BBAA6"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Meet Fire Department Incident Commander. Inform if everyone has been accounted for and if there are any injuries. Provide an update on the nature of the emergency and actions taken. Provide building floor plans, keys and other assistance as requested.</w:t>
      </w:r>
    </w:p>
    <w:p w14:paraId="00445BBC" w14:textId="77777777" w:rsidR="00C76727" w:rsidRPr="00C76727" w:rsidRDefault="00C76727" w:rsidP="00C76727">
      <w:pPr>
        <w:numPr>
          <w:ilvl w:val="0"/>
          <w:numId w:val="5"/>
        </w:numPr>
        <w:spacing w:after="160" w:line="259" w:lineRule="auto"/>
        <w:rPr>
          <w:rFonts w:ascii="Arial Black" w:eastAsia="Calibri" w:hAnsi="Arial Black" w:cs="Calibri"/>
          <w:sz w:val="22"/>
          <w:szCs w:val="22"/>
        </w:rPr>
      </w:pPr>
      <w:r w:rsidRPr="00C76727">
        <w:rPr>
          <w:rFonts w:ascii="Calibri" w:eastAsia="Calibri" w:hAnsi="Calibri" w:cs="Calibri"/>
          <w:sz w:val="22"/>
          <w:szCs w:val="22"/>
        </w:rPr>
        <w:t>Assign personnel to verify that fire protection systems are operating normally and to operate building utility and protection systems as directed by the fire department.</w:t>
      </w:r>
    </w:p>
    <w:p w14:paraId="597FDE4A" w14:textId="77777777" w:rsidR="00C76727" w:rsidRPr="00C76727" w:rsidRDefault="00C76727" w:rsidP="00C76727">
      <w:pPr>
        <w:spacing w:after="160" w:line="259" w:lineRule="auto"/>
        <w:rPr>
          <w:rFonts w:ascii="Calibri" w:eastAsia="Calibri" w:hAnsi="Calibri"/>
          <w:sz w:val="22"/>
          <w:szCs w:val="22"/>
        </w:rPr>
      </w:pPr>
    </w:p>
    <w:p w14:paraId="197F900F" w14:textId="77777777" w:rsidR="00C76727" w:rsidRPr="00C76727" w:rsidRDefault="00C76727" w:rsidP="00C76727">
      <w:pPr>
        <w:spacing w:after="160" w:line="259" w:lineRule="auto"/>
        <w:rPr>
          <w:rFonts w:ascii="Calibri" w:eastAsia="Calibri" w:hAnsi="Calibri"/>
          <w:sz w:val="22"/>
          <w:szCs w:val="22"/>
        </w:rPr>
      </w:pPr>
      <w:r w:rsidRPr="00C76727">
        <w:rPr>
          <w:rFonts w:ascii="Calibri" w:eastAsia="Calibri" w:hAnsi="Calibri"/>
          <w:sz w:val="22"/>
          <w:szCs w:val="22"/>
        </w:rPr>
        <w:t>Fire Extinguishers are located in the hallways and the Janitor’s closet. To Use: 1. Hold upright, pull ring pin. 2. Start back 10 feet, aim at base of fire.  3. Squeeze lever, sweep side to side.</w:t>
      </w:r>
    </w:p>
    <w:p w14:paraId="4DC642C6" w14:textId="77777777" w:rsidR="00C76727" w:rsidRPr="00C76727" w:rsidRDefault="00C76727" w:rsidP="00C76727">
      <w:pPr>
        <w:rPr>
          <w:rFonts w:ascii="Arial Black" w:eastAsia="Calibri" w:hAnsi="Arial Black" w:cs="Calibri"/>
          <w:sz w:val="22"/>
          <w:szCs w:val="22"/>
        </w:rPr>
      </w:pPr>
    </w:p>
    <w:p w14:paraId="49FC9007" w14:textId="77777777" w:rsidR="00C76727" w:rsidRPr="00C76727" w:rsidRDefault="00C76727" w:rsidP="00C76727">
      <w:pPr>
        <w:rPr>
          <w:rFonts w:ascii="Arial Black" w:eastAsia="Calibri" w:hAnsi="Arial Black" w:cs="Calibri"/>
          <w:sz w:val="22"/>
          <w:szCs w:val="22"/>
        </w:rPr>
      </w:pPr>
    </w:p>
    <w:p w14:paraId="792E3E2C" w14:textId="77777777" w:rsidR="00C76727" w:rsidRPr="00C76727" w:rsidRDefault="00C76727" w:rsidP="00C76727">
      <w:pPr>
        <w:rPr>
          <w:rFonts w:ascii="Arial Black" w:eastAsia="Calibri" w:hAnsi="Arial Black" w:cs="Calibri"/>
          <w:sz w:val="22"/>
          <w:szCs w:val="22"/>
        </w:rPr>
      </w:pPr>
      <w:r w:rsidRPr="00C76727">
        <w:rPr>
          <w:rFonts w:ascii="Arial Black" w:eastAsia="Calibri" w:hAnsi="Arial Black" w:cs="Calibri"/>
          <w:sz w:val="22"/>
          <w:szCs w:val="22"/>
        </w:rPr>
        <w:t>G. Property Conservation</w:t>
      </w:r>
    </w:p>
    <w:p w14:paraId="7E1411D2"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Identify preparations before a forecast event such as severe weather.</w:t>
      </w:r>
    </w:p>
    <w:p w14:paraId="62FC9E99" w14:textId="77777777" w:rsidR="00C76727" w:rsidRPr="00C76727" w:rsidRDefault="00C76727" w:rsidP="00C76727">
      <w:pPr>
        <w:rPr>
          <w:rFonts w:ascii="Calibri" w:eastAsia="Calibri" w:hAnsi="Calibri" w:cs="Calibri"/>
          <w:sz w:val="22"/>
          <w:szCs w:val="22"/>
        </w:rPr>
      </w:pPr>
    </w:p>
    <w:p w14:paraId="105D306C"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Identify how you will assess damage; salvage undamaged goods; and cleanup the building following an incident.</w:t>
      </w:r>
    </w:p>
    <w:p w14:paraId="621754BB" w14:textId="77777777" w:rsidR="00C76727" w:rsidRPr="00C76727" w:rsidRDefault="00C76727" w:rsidP="00C76727">
      <w:pPr>
        <w:rPr>
          <w:rFonts w:ascii="Calibri" w:eastAsia="Calibri" w:hAnsi="Calibri" w:cs="Calibri"/>
          <w:sz w:val="22"/>
          <w:szCs w:val="22"/>
        </w:rPr>
      </w:pPr>
    </w:p>
    <w:p w14:paraId="341A7E4C"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Identify the contractors, equipment, and materials that would be needed. Update the resource table at the end of this plan.</w:t>
      </w:r>
    </w:p>
    <w:p w14:paraId="776C06D1" w14:textId="77777777" w:rsidR="00C76727" w:rsidRPr="00C76727" w:rsidRDefault="00C76727" w:rsidP="00C76727">
      <w:pPr>
        <w:rPr>
          <w:rFonts w:ascii="Calibri" w:eastAsia="Calibri" w:hAnsi="Calibri" w:cs="Calibri"/>
          <w:sz w:val="22"/>
          <w:szCs w:val="22"/>
        </w:rPr>
      </w:pPr>
    </w:p>
    <w:p w14:paraId="064E7EA2"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Lenn Knight will assess damage.</w:t>
      </w:r>
    </w:p>
    <w:p w14:paraId="0C5CC653"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Emergency Response Team will salvage undamaged goods.</w:t>
      </w:r>
    </w:p>
    <w:p w14:paraId="5E311DD7"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SERVPRO will be called to cleanup building.</w:t>
      </w:r>
    </w:p>
    <w:p w14:paraId="1D52AA15" w14:textId="77777777" w:rsidR="00C76727" w:rsidRPr="00C76727" w:rsidRDefault="00C76727" w:rsidP="00C76727">
      <w:pPr>
        <w:rPr>
          <w:rFonts w:ascii="Calibri" w:eastAsia="Calibri" w:hAnsi="Calibri" w:cs="Calibri"/>
          <w:sz w:val="22"/>
          <w:szCs w:val="22"/>
        </w:rPr>
      </w:pPr>
    </w:p>
    <w:p w14:paraId="0753AD77" w14:textId="77777777" w:rsidR="00C76727" w:rsidRPr="00C76727" w:rsidRDefault="00C76727" w:rsidP="00C76727">
      <w:pPr>
        <w:rPr>
          <w:rFonts w:ascii="Calibri" w:eastAsia="Calibri" w:hAnsi="Calibri" w:cs="Calibri"/>
          <w:sz w:val="22"/>
          <w:szCs w:val="22"/>
        </w:rPr>
      </w:pPr>
    </w:p>
    <w:p w14:paraId="30326CCC" w14:textId="77777777" w:rsidR="00C76727" w:rsidRPr="00C76727" w:rsidRDefault="00C76727" w:rsidP="00C76727">
      <w:pPr>
        <w:rPr>
          <w:rFonts w:ascii="Calibri" w:eastAsia="Calibri" w:hAnsi="Calibri" w:cs="Calibri"/>
          <w:sz w:val="22"/>
          <w:szCs w:val="22"/>
        </w:rPr>
      </w:pPr>
    </w:p>
    <w:p w14:paraId="19849B4A" w14:textId="77777777" w:rsidR="00C76727" w:rsidRPr="00C76727" w:rsidRDefault="00C76727" w:rsidP="00C76727">
      <w:pPr>
        <w:rPr>
          <w:rFonts w:ascii="Calibri" w:eastAsia="Calibri" w:hAnsi="Calibri" w:cs="Calibri"/>
          <w:sz w:val="22"/>
          <w:szCs w:val="22"/>
        </w:rPr>
      </w:pPr>
    </w:p>
    <w:p w14:paraId="0F461CCF" w14:textId="77777777" w:rsidR="00C76727" w:rsidRPr="00C76727" w:rsidRDefault="00C76727" w:rsidP="00C76727">
      <w:pPr>
        <w:rPr>
          <w:rFonts w:ascii="Calibri" w:eastAsia="Calibri" w:hAnsi="Calibri" w:cs="Calibri"/>
          <w:sz w:val="22"/>
          <w:szCs w:val="22"/>
        </w:rPr>
      </w:pPr>
    </w:p>
    <w:p w14:paraId="0FCBEA26" w14:textId="77777777" w:rsidR="00C76727" w:rsidRDefault="00C76727" w:rsidP="00C76727">
      <w:pPr>
        <w:jc w:val="center"/>
        <w:rPr>
          <w:rFonts w:ascii="Arial Black" w:eastAsia="Calibri" w:hAnsi="Arial Black" w:cs="Calibri"/>
        </w:rPr>
      </w:pPr>
    </w:p>
    <w:p w14:paraId="1CE26915" w14:textId="77777777" w:rsidR="00C76727" w:rsidRDefault="00C76727" w:rsidP="00C76727">
      <w:pPr>
        <w:jc w:val="center"/>
        <w:rPr>
          <w:rFonts w:ascii="Arial Black" w:eastAsia="Calibri" w:hAnsi="Arial Black" w:cs="Calibri"/>
        </w:rPr>
      </w:pPr>
    </w:p>
    <w:p w14:paraId="34E603BA" w14:textId="77777777" w:rsidR="00C76727" w:rsidRPr="00C76727" w:rsidRDefault="00C76727" w:rsidP="00C76727">
      <w:pPr>
        <w:jc w:val="center"/>
        <w:rPr>
          <w:rFonts w:ascii="Arial Black" w:eastAsia="Calibri" w:hAnsi="Arial Black" w:cs="Calibri"/>
        </w:rPr>
      </w:pPr>
      <w:r w:rsidRPr="00C76727">
        <w:rPr>
          <w:rFonts w:ascii="Arial Black" w:eastAsia="Calibri" w:hAnsi="Arial Black" w:cs="Calibri"/>
        </w:rPr>
        <w:lastRenderedPageBreak/>
        <w:t>Annexes</w:t>
      </w:r>
    </w:p>
    <w:p w14:paraId="7729B9C7" w14:textId="77777777" w:rsidR="00C76727" w:rsidRPr="00C76727" w:rsidRDefault="00C76727" w:rsidP="00C76727">
      <w:pPr>
        <w:rPr>
          <w:rFonts w:ascii="Arial Black" w:eastAsia="Calibri" w:hAnsi="Arial Black" w:cs="Calibri"/>
        </w:rPr>
      </w:pPr>
      <w:r w:rsidRPr="00C76727">
        <w:rPr>
          <w:rFonts w:ascii="Arial Black" w:eastAsia="Calibri" w:hAnsi="Arial Black" w:cs="Calibri"/>
        </w:rPr>
        <w:t>Hazard or Threat-specific</w:t>
      </w:r>
    </w:p>
    <w:p w14:paraId="16C904E0" w14:textId="77777777" w:rsidR="00C76727" w:rsidRPr="00C76727" w:rsidRDefault="00C76727" w:rsidP="00C76727">
      <w:pPr>
        <w:rPr>
          <w:rFonts w:ascii="Calibri" w:eastAsia="Calibri" w:hAnsi="Calibri" w:cs="Calibri"/>
          <w:b/>
        </w:rPr>
      </w:pPr>
    </w:p>
    <w:p w14:paraId="38CCC956" w14:textId="77777777" w:rsidR="00C76727" w:rsidRPr="00C76727" w:rsidRDefault="00C76727" w:rsidP="00C76727">
      <w:pPr>
        <w:rPr>
          <w:rFonts w:ascii="Calibri" w:eastAsia="Calibri" w:hAnsi="Calibri" w:cs="Calibri"/>
          <w:b/>
          <w:sz w:val="18"/>
          <w:szCs w:val="18"/>
        </w:rPr>
      </w:pPr>
      <w:r w:rsidRPr="00C76727">
        <w:rPr>
          <w:rFonts w:ascii="Calibri" w:eastAsia="Calibri" w:hAnsi="Calibri" w:cs="Calibri"/>
          <w:b/>
          <w:sz w:val="18"/>
          <w:szCs w:val="18"/>
        </w:rPr>
        <w:t>Natural hazards (geological, meteorological, and biological)</w:t>
      </w:r>
      <w:r w:rsidRPr="00C76727">
        <w:rPr>
          <w:rFonts w:ascii="Calibri" w:eastAsia="Calibri" w:hAnsi="Calibri" w:cs="Calibri"/>
          <w:b/>
          <w:sz w:val="18"/>
          <w:szCs w:val="18"/>
        </w:rPr>
        <w:tab/>
        <w:t xml:space="preserve">     Human-caused events (accidental and intentional)</w:t>
      </w:r>
    </w:p>
    <w:p w14:paraId="2354B86B" w14:textId="77777777" w:rsidR="00C76727" w:rsidRPr="00C76727" w:rsidRDefault="00C76727" w:rsidP="00C76727">
      <w:pPr>
        <w:rPr>
          <w:rFonts w:ascii="Calibri" w:eastAsia="Calibri" w:hAnsi="Calibri" w:cs="Calibri"/>
          <w:b/>
          <w:sz w:val="18"/>
          <w:szCs w:val="18"/>
        </w:rPr>
      </w:pPr>
    </w:p>
    <w:p w14:paraId="0433A1FD" w14:textId="77777777" w:rsidR="00C76727" w:rsidRPr="00C76727" w:rsidRDefault="00C76727" w:rsidP="00C76727">
      <w:pPr>
        <w:rPr>
          <w:rFonts w:ascii="Calibri" w:eastAsia="Calibri" w:hAnsi="Calibri" w:cs="Calibri"/>
          <w:b/>
          <w:sz w:val="22"/>
          <w:szCs w:val="22"/>
        </w:rPr>
      </w:pPr>
      <w:r w:rsidRPr="00C76727">
        <w:rPr>
          <w:rFonts w:ascii="Calibri" w:eastAsia="Calibri" w:hAnsi="Calibri" w:cs="Calibri"/>
          <w:b/>
          <w:sz w:val="18"/>
          <w:szCs w:val="18"/>
        </w:rPr>
        <w:t>Geological Hazards</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Accidental </w:t>
      </w:r>
    </w:p>
    <w:p w14:paraId="4BDA1477" w14:textId="77777777" w:rsidR="00C76727" w:rsidRPr="00C76727" w:rsidRDefault="00C76727" w:rsidP="00C76727">
      <w:pPr>
        <w:numPr>
          <w:ilvl w:val="0"/>
          <w:numId w:val="7"/>
        </w:numPr>
        <w:spacing w:after="160" w:line="259" w:lineRule="auto"/>
        <w:rPr>
          <w:rFonts w:ascii="Calibri" w:eastAsia="Calibri" w:hAnsi="Calibri" w:cs="Calibri"/>
          <w:b/>
          <w:sz w:val="18"/>
          <w:szCs w:val="18"/>
        </w:rPr>
      </w:pPr>
      <w:r w:rsidRPr="00C76727">
        <w:rPr>
          <w:rFonts w:ascii="Calibri" w:eastAsia="Calibri" w:hAnsi="Calibri" w:cs="Calibri"/>
          <w:b/>
          <w:sz w:val="18"/>
          <w:szCs w:val="18"/>
        </w:rPr>
        <w:t>Earthquake</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w:t>
      </w:r>
      <w:r w:rsidRPr="00C76727">
        <w:rPr>
          <w:rFonts w:ascii="Calibri" w:eastAsia="Calibri" w:hAnsi="Calibri" w:cs="Calibri"/>
          <w:b/>
          <w:sz w:val="22"/>
          <w:szCs w:val="22"/>
        </w:rPr>
        <w:t>Contact 9-1-1 or appropriate emer. provider</w:t>
      </w:r>
      <w:r w:rsidRPr="00C76727">
        <w:rPr>
          <w:rFonts w:ascii="Calibri" w:eastAsia="Calibri" w:hAnsi="Calibri" w:cs="Calibri"/>
          <w:b/>
          <w:sz w:val="18"/>
          <w:szCs w:val="18"/>
        </w:rPr>
        <w:t xml:space="preserve"> </w:t>
      </w:r>
    </w:p>
    <w:p w14:paraId="085003DB" w14:textId="77777777" w:rsidR="00C76727" w:rsidRPr="00C76727" w:rsidRDefault="00C76727" w:rsidP="00C76727">
      <w:pPr>
        <w:numPr>
          <w:ilvl w:val="0"/>
          <w:numId w:val="7"/>
        </w:numPr>
        <w:spacing w:after="160" w:line="259" w:lineRule="auto"/>
        <w:rPr>
          <w:rFonts w:ascii="Calibri" w:eastAsia="Calibri" w:hAnsi="Calibri" w:cs="Calibri"/>
          <w:b/>
          <w:sz w:val="18"/>
          <w:szCs w:val="18"/>
        </w:rPr>
      </w:pPr>
      <w:r w:rsidRPr="00C76727">
        <w:rPr>
          <w:rFonts w:ascii="Calibri" w:eastAsia="Calibri" w:hAnsi="Calibri" w:cs="Calibri"/>
          <w:b/>
          <w:sz w:val="18"/>
          <w:szCs w:val="18"/>
        </w:rPr>
        <w:t>Landslide, mudslide</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 Hazardous material spill or release     </w:t>
      </w:r>
    </w:p>
    <w:p w14:paraId="00B0AE3F" w14:textId="77777777" w:rsidR="00C76727" w:rsidRPr="00C76727" w:rsidRDefault="00C76727" w:rsidP="00C76727">
      <w:pPr>
        <w:ind w:left="5040"/>
        <w:rPr>
          <w:rFonts w:ascii="Calibri" w:eastAsia="Calibri" w:hAnsi="Calibri" w:cs="Calibri"/>
          <w:b/>
          <w:sz w:val="18"/>
          <w:szCs w:val="18"/>
        </w:rPr>
      </w:pPr>
      <w:r w:rsidRPr="00C76727">
        <w:rPr>
          <w:rFonts w:ascii="Calibri" w:eastAsia="Calibri" w:hAnsi="Calibri" w:cs="Calibri"/>
          <w:b/>
          <w:sz w:val="18"/>
          <w:szCs w:val="18"/>
        </w:rPr>
        <w:t xml:space="preserve">     * Nuclear Power Plant</w:t>
      </w:r>
    </w:p>
    <w:p w14:paraId="15195785" w14:textId="77777777" w:rsidR="00C76727" w:rsidRPr="00C76727" w:rsidRDefault="00C76727" w:rsidP="00C76727">
      <w:pPr>
        <w:rPr>
          <w:rFonts w:ascii="Calibri" w:eastAsia="Calibri" w:hAnsi="Calibri" w:cs="Calibri"/>
          <w:b/>
          <w:sz w:val="18"/>
          <w:szCs w:val="18"/>
        </w:rPr>
      </w:pPr>
      <w:r w:rsidRPr="00C76727">
        <w:rPr>
          <w:rFonts w:ascii="Calibri" w:eastAsia="Calibri" w:hAnsi="Calibri" w:cs="Calibri"/>
          <w:b/>
          <w:sz w:val="18"/>
          <w:szCs w:val="18"/>
        </w:rPr>
        <w:t>Meteorological Hazards</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 Explosion/Fire</w:t>
      </w:r>
    </w:p>
    <w:p w14:paraId="083F3860"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 xml:space="preserve">Flood, flash flood </w:t>
      </w:r>
      <w:r w:rsidRPr="00C76727">
        <w:rPr>
          <w:rFonts w:ascii="Calibri" w:eastAsia="Calibri" w:hAnsi="Calibri" w:cs="Calibri"/>
          <w:b/>
          <w:sz w:val="22"/>
          <w:szCs w:val="22"/>
        </w:rPr>
        <w:t xml:space="preserve">[Flood gates and sump pump           </w:t>
      </w:r>
      <w:r w:rsidRPr="00C76727">
        <w:rPr>
          <w:rFonts w:ascii="Calibri" w:eastAsia="Calibri" w:hAnsi="Calibri" w:cs="Calibri"/>
          <w:b/>
          <w:sz w:val="18"/>
          <w:szCs w:val="18"/>
        </w:rPr>
        <w:t>* Transportation Accident</w:t>
      </w:r>
    </w:p>
    <w:p w14:paraId="7C627C8C" w14:textId="77777777" w:rsidR="00C76727" w:rsidRPr="00C76727" w:rsidRDefault="00C76727" w:rsidP="00C76727">
      <w:pPr>
        <w:ind w:left="720"/>
        <w:rPr>
          <w:rFonts w:ascii="Calibri" w:eastAsia="Calibri" w:hAnsi="Calibri" w:cs="Calibri"/>
          <w:b/>
          <w:sz w:val="18"/>
          <w:szCs w:val="18"/>
        </w:rPr>
      </w:pPr>
      <w:r w:rsidRPr="00C76727">
        <w:rPr>
          <w:rFonts w:ascii="Calibri" w:eastAsia="Calibri" w:hAnsi="Calibri" w:cs="Calibri"/>
          <w:b/>
          <w:sz w:val="22"/>
          <w:szCs w:val="22"/>
        </w:rPr>
        <w:t xml:space="preserve">Located in front closet of entrance to                       </w:t>
      </w:r>
      <w:r w:rsidRPr="00C76727">
        <w:rPr>
          <w:rFonts w:ascii="Calibri" w:eastAsia="Calibri" w:hAnsi="Calibri" w:cs="Calibri"/>
          <w:b/>
          <w:sz w:val="18"/>
          <w:szCs w:val="18"/>
        </w:rPr>
        <w:t>* Building/structure collapse</w:t>
      </w:r>
    </w:p>
    <w:p w14:paraId="6950FBDC" w14:textId="77777777" w:rsidR="00C76727" w:rsidRPr="00C76727" w:rsidRDefault="00C76727" w:rsidP="00C76727">
      <w:pPr>
        <w:rPr>
          <w:rFonts w:ascii="Calibri" w:eastAsia="Calibri" w:hAnsi="Calibri" w:cs="Calibri"/>
          <w:b/>
          <w:sz w:val="18"/>
          <w:szCs w:val="18"/>
        </w:rPr>
      </w:pPr>
      <w:r w:rsidRPr="00C76727">
        <w:rPr>
          <w:rFonts w:ascii="Calibri" w:eastAsia="Calibri" w:hAnsi="Calibri" w:cs="Calibri"/>
          <w:sz w:val="22"/>
          <w:szCs w:val="22"/>
        </w:rPr>
        <w:t xml:space="preserve">               </w:t>
      </w:r>
      <w:r w:rsidRPr="00C76727">
        <w:rPr>
          <w:rFonts w:ascii="Calibri" w:eastAsia="Calibri" w:hAnsi="Calibri" w:cs="Calibri"/>
          <w:b/>
          <w:sz w:val="22"/>
          <w:szCs w:val="22"/>
        </w:rPr>
        <w:t>Worship Center]</w:t>
      </w:r>
      <w:r w:rsidRPr="00C76727">
        <w:rPr>
          <w:rFonts w:ascii="Calibri" w:eastAsia="Calibri" w:hAnsi="Calibri" w:cs="Calibri"/>
          <w:b/>
          <w:sz w:val="22"/>
          <w:szCs w:val="22"/>
        </w:rPr>
        <w:tab/>
      </w:r>
      <w:r w:rsidRPr="00C76727">
        <w:rPr>
          <w:rFonts w:ascii="Calibri" w:eastAsia="Calibri" w:hAnsi="Calibri" w:cs="Calibri"/>
          <w:b/>
          <w:sz w:val="22"/>
          <w:szCs w:val="22"/>
        </w:rPr>
        <w:tab/>
      </w:r>
      <w:r w:rsidRPr="00C76727">
        <w:rPr>
          <w:rFonts w:ascii="Calibri" w:eastAsia="Calibri" w:hAnsi="Calibri" w:cs="Calibri"/>
          <w:b/>
          <w:sz w:val="22"/>
          <w:szCs w:val="22"/>
        </w:rPr>
        <w:tab/>
      </w:r>
      <w:r w:rsidRPr="00C76727">
        <w:rPr>
          <w:rFonts w:ascii="Calibri" w:eastAsia="Calibri" w:hAnsi="Calibri" w:cs="Calibri"/>
          <w:b/>
          <w:sz w:val="22"/>
          <w:szCs w:val="22"/>
        </w:rPr>
        <w:tab/>
      </w:r>
      <w:r w:rsidRPr="00C76727">
        <w:rPr>
          <w:rFonts w:ascii="Calibri" w:eastAsia="Calibri" w:hAnsi="Calibri" w:cs="Calibri"/>
          <w:b/>
          <w:sz w:val="18"/>
          <w:szCs w:val="18"/>
        </w:rPr>
        <w:t xml:space="preserve">     * Entrapment and or rescue</w:t>
      </w:r>
    </w:p>
    <w:p w14:paraId="62DB05DB"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Drought</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 Transportation Incidents</w:t>
      </w:r>
    </w:p>
    <w:p w14:paraId="077C81B9"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Snow, ice, hail, sleet</w:t>
      </w:r>
    </w:p>
    <w:p w14:paraId="4E893D8B"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Windstorm, tropical cyclone, hurricane, tornado</w:t>
      </w:r>
    </w:p>
    <w:p w14:paraId="020AE533"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Extreme temperatures (heat, cold)</w:t>
      </w:r>
      <w:r w:rsidRPr="00C76727">
        <w:rPr>
          <w:rFonts w:ascii="Calibri" w:eastAsia="Calibri" w:hAnsi="Calibri" w:cs="Calibri"/>
          <w:b/>
          <w:sz w:val="22"/>
          <w:szCs w:val="22"/>
        </w:rPr>
        <w:t xml:space="preserve"> [No outside</w:t>
      </w:r>
    </w:p>
    <w:p w14:paraId="770797FC" w14:textId="77777777" w:rsidR="00C76727" w:rsidRPr="00C76727" w:rsidRDefault="00C76727" w:rsidP="00C76727">
      <w:pPr>
        <w:ind w:left="720"/>
        <w:rPr>
          <w:rFonts w:ascii="Calibri" w:eastAsia="Calibri" w:hAnsi="Calibri" w:cs="Calibri"/>
          <w:b/>
          <w:sz w:val="18"/>
          <w:szCs w:val="18"/>
        </w:rPr>
      </w:pPr>
      <w:r w:rsidRPr="00C76727">
        <w:rPr>
          <w:rFonts w:ascii="Calibri" w:eastAsia="Calibri" w:hAnsi="Calibri" w:cs="Calibri"/>
          <w:b/>
        </w:rPr>
        <w:t xml:space="preserve">activities if over 90 or below 40 </w:t>
      </w:r>
      <w:proofErr w:type="gramStart"/>
      <w:r w:rsidRPr="00C76727">
        <w:rPr>
          <w:rFonts w:ascii="Calibri" w:eastAsia="Calibri" w:hAnsi="Calibri" w:cs="Calibri"/>
          <w:b/>
        </w:rPr>
        <w:t xml:space="preserve">degrees]   </w:t>
      </w:r>
      <w:proofErr w:type="gramEnd"/>
      <w:r w:rsidRPr="00C76727">
        <w:rPr>
          <w:rFonts w:ascii="Calibri" w:eastAsia="Calibri" w:hAnsi="Calibri" w:cs="Calibri"/>
          <w:b/>
        </w:rPr>
        <w:t xml:space="preserve">      </w:t>
      </w:r>
      <w:r w:rsidRPr="00C76727">
        <w:rPr>
          <w:rFonts w:ascii="Calibri" w:eastAsia="Calibri" w:hAnsi="Calibri" w:cs="Calibri"/>
          <w:b/>
          <w:sz w:val="18"/>
          <w:szCs w:val="18"/>
        </w:rPr>
        <w:t>Intentional</w:t>
      </w:r>
    </w:p>
    <w:p w14:paraId="795EA32B"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Lightning strikes</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w:t>
      </w:r>
      <w:r w:rsidRPr="00C76727">
        <w:rPr>
          <w:rFonts w:ascii="Calibri" w:eastAsia="Calibri" w:hAnsi="Calibri" w:cs="Calibri"/>
          <w:b/>
          <w:sz w:val="22"/>
          <w:szCs w:val="22"/>
        </w:rPr>
        <w:t>Contact 9-1-1</w:t>
      </w:r>
    </w:p>
    <w:p w14:paraId="3EA6ACDF" w14:textId="77777777" w:rsidR="00C76727" w:rsidRPr="00C76727" w:rsidRDefault="00C76727" w:rsidP="00C76727">
      <w:pPr>
        <w:ind w:left="5040"/>
        <w:rPr>
          <w:rFonts w:ascii="Calibri" w:eastAsia="Calibri" w:hAnsi="Calibri" w:cs="Calibri"/>
          <w:b/>
          <w:sz w:val="22"/>
          <w:szCs w:val="22"/>
        </w:rPr>
      </w:pPr>
      <w:r w:rsidRPr="00C76727">
        <w:rPr>
          <w:rFonts w:ascii="Calibri" w:eastAsia="Calibri" w:hAnsi="Calibri" w:cs="Calibri"/>
          <w:b/>
          <w:sz w:val="18"/>
          <w:szCs w:val="18"/>
        </w:rPr>
        <w:t xml:space="preserve">     </w:t>
      </w:r>
      <w:r w:rsidRPr="00C76727">
        <w:rPr>
          <w:rFonts w:ascii="Calibri" w:eastAsia="Calibri" w:hAnsi="Calibri" w:cs="Calibri"/>
          <w:b/>
          <w:sz w:val="22"/>
          <w:szCs w:val="22"/>
        </w:rPr>
        <w:t>Lenn Knight, Kim Peltack, and/or John Pond</w:t>
      </w:r>
    </w:p>
    <w:p w14:paraId="1B42B16B" w14:textId="77777777" w:rsidR="00C76727" w:rsidRPr="00C76727" w:rsidRDefault="00C76727" w:rsidP="00C76727">
      <w:pPr>
        <w:rPr>
          <w:rFonts w:ascii="Calibri" w:eastAsia="Calibri" w:hAnsi="Calibri" w:cs="Calibri"/>
          <w:b/>
          <w:sz w:val="22"/>
          <w:szCs w:val="22"/>
        </w:rPr>
      </w:pPr>
      <w:r w:rsidRPr="00C76727">
        <w:rPr>
          <w:rFonts w:ascii="Calibri" w:eastAsia="Calibri" w:hAnsi="Calibri" w:cs="Calibri"/>
          <w:b/>
          <w:sz w:val="18"/>
          <w:szCs w:val="18"/>
        </w:rPr>
        <w:t>Biological Hazards</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w:t>
      </w:r>
      <w:r w:rsidRPr="00C76727">
        <w:rPr>
          <w:rFonts w:ascii="Calibri" w:eastAsia="Calibri" w:hAnsi="Calibri" w:cs="Calibri"/>
          <w:b/>
          <w:sz w:val="22"/>
          <w:szCs w:val="22"/>
        </w:rPr>
        <w:t>will review security footage</w:t>
      </w:r>
    </w:p>
    <w:p w14:paraId="689D1782"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Foodborne illnesses</w:t>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r>
      <w:r w:rsidRPr="00C76727">
        <w:rPr>
          <w:rFonts w:ascii="Calibri" w:eastAsia="Calibri" w:hAnsi="Calibri" w:cs="Calibri"/>
          <w:b/>
          <w:sz w:val="18"/>
          <w:szCs w:val="18"/>
        </w:rPr>
        <w:tab/>
        <w:t xml:space="preserve">     * Robbery</w:t>
      </w:r>
    </w:p>
    <w:p w14:paraId="6D9BB48F" w14:textId="77777777" w:rsidR="00C76727" w:rsidRPr="00C76727" w:rsidRDefault="00C76727" w:rsidP="00C76727">
      <w:pPr>
        <w:numPr>
          <w:ilvl w:val="0"/>
          <w:numId w:val="6"/>
        </w:numPr>
        <w:spacing w:after="160" w:line="259" w:lineRule="auto"/>
        <w:rPr>
          <w:rFonts w:ascii="Calibri" w:eastAsia="Calibri" w:hAnsi="Calibri" w:cs="Calibri"/>
          <w:b/>
          <w:sz w:val="18"/>
          <w:szCs w:val="18"/>
        </w:rPr>
      </w:pPr>
      <w:r w:rsidRPr="00C76727">
        <w:rPr>
          <w:rFonts w:ascii="Calibri" w:eastAsia="Calibri" w:hAnsi="Calibri" w:cs="Calibri"/>
          <w:b/>
          <w:sz w:val="18"/>
          <w:szCs w:val="18"/>
        </w:rPr>
        <w:t xml:space="preserve">Pandemic/Infectious/communicable disease </w:t>
      </w:r>
      <w:r w:rsidRPr="00C76727">
        <w:rPr>
          <w:rFonts w:ascii="Calibri" w:eastAsia="Calibri" w:hAnsi="Calibri" w:cs="Calibri"/>
          <w:b/>
          <w:sz w:val="22"/>
          <w:szCs w:val="22"/>
        </w:rPr>
        <w:t xml:space="preserve">[Inform         </w:t>
      </w:r>
      <w:r w:rsidRPr="00C76727">
        <w:rPr>
          <w:rFonts w:ascii="Calibri" w:eastAsia="Calibri" w:hAnsi="Calibri" w:cs="Calibri"/>
          <w:b/>
          <w:sz w:val="18"/>
          <w:szCs w:val="18"/>
        </w:rPr>
        <w:t xml:space="preserve">* Lost Person, Child Abduction, Kidnap, Extortion, </w:t>
      </w:r>
    </w:p>
    <w:p w14:paraId="096AC617" w14:textId="77777777" w:rsidR="00C76727" w:rsidRPr="00C76727" w:rsidRDefault="00C76727" w:rsidP="00C76727">
      <w:pPr>
        <w:ind w:left="720"/>
        <w:rPr>
          <w:rFonts w:ascii="Calibri" w:eastAsia="Calibri" w:hAnsi="Calibri" w:cs="Calibri"/>
          <w:b/>
          <w:sz w:val="18"/>
          <w:szCs w:val="18"/>
        </w:rPr>
      </w:pPr>
      <w:r w:rsidRPr="00C76727">
        <w:rPr>
          <w:rFonts w:ascii="Calibri" w:eastAsia="Calibri" w:hAnsi="Calibri" w:cs="Calibri"/>
          <w:b/>
        </w:rPr>
        <w:t xml:space="preserve">parents by yellow sheet at CDC office and         </w:t>
      </w:r>
      <w:r w:rsidRPr="00C76727">
        <w:rPr>
          <w:rFonts w:ascii="Calibri" w:eastAsia="Calibri" w:hAnsi="Calibri" w:cs="Calibri"/>
          <w:b/>
          <w:sz w:val="18"/>
          <w:szCs w:val="18"/>
        </w:rPr>
        <w:t>Hostage Incident, Workplace violence</w:t>
      </w:r>
    </w:p>
    <w:p w14:paraId="603E28CF" w14:textId="77777777" w:rsidR="00C76727" w:rsidRPr="00C76727" w:rsidRDefault="00C76727" w:rsidP="00C76727">
      <w:pPr>
        <w:ind w:left="720"/>
        <w:rPr>
          <w:rFonts w:ascii="Calibri" w:eastAsia="Calibri" w:hAnsi="Calibri" w:cs="Calibri"/>
          <w:b/>
          <w:sz w:val="18"/>
          <w:szCs w:val="18"/>
        </w:rPr>
      </w:pPr>
      <w:r w:rsidRPr="00C76727">
        <w:rPr>
          <w:rFonts w:ascii="Calibri" w:eastAsia="Calibri" w:hAnsi="Calibri" w:cs="Calibri"/>
          <w:b/>
        </w:rPr>
        <w:t xml:space="preserve">classroom door or Contact Health Dept if       </w:t>
      </w:r>
      <w:r w:rsidRPr="00C76727">
        <w:rPr>
          <w:rFonts w:ascii="Calibri" w:eastAsia="Calibri" w:hAnsi="Calibri" w:cs="Calibri"/>
          <w:b/>
          <w:sz w:val="18"/>
          <w:szCs w:val="18"/>
        </w:rPr>
        <w:t xml:space="preserve">  * Demonstrations, Civil disturbance</w:t>
      </w:r>
    </w:p>
    <w:p w14:paraId="4BB07FD7" w14:textId="77777777" w:rsidR="00C76727" w:rsidRPr="00C76727" w:rsidRDefault="00C76727" w:rsidP="00C76727">
      <w:pPr>
        <w:ind w:left="720"/>
        <w:rPr>
          <w:rFonts w:ascii="Calibri" w:eastAsia="Calibri" w:hAnsi="Calibri" w:cs="Calibri"/>
          <w:b/>
          <w:sz w:val="18"/>
          <w:szCs w:val="18"/>
        </w:rPr>
      </w:pPr>
      <w:r w:rsidRPr="00C76727">
        <w:rPr>
          <w:rFonts w:ascii="Calibri" w:eastAsia="Calibri" w:hAnsi="Calibri" w:cs="Calibri"/>
          <w:b/>
        </w:rPr>
        <w:t xml:space="preserve">notifiable disease] </w:t>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rPr>
        <w:tab/>
      </w:r>
      <w:r w:rsidRPr="00C76727">
        <w:rPr>
          <w:rFonts w:ascii="Calibri" w:eastAsia="Calibri" w:hAnsi="Calibri" w:cs="Calibri"/>
          <w:b/>
          <w:sz w:val="18"/>
          <w:szCs w:val="18"/>
        </w:rPr>
        <w:t xml:space="preserve">     * Bomb threat, Suspicious package, Terrorism</w:t>
      </w:r>
    </w:p>
    <w:p w14:paraId="4D25317F" w14:textId="77777777" w:rsidR="00C76727" w:rsidRPr="00C76727" w:rsidRDefault="00C76727" w:rsidP="00C76727">
      <w:pPr>
        <w:ind w:left="720"/>
        <w:rPr>
          <w:rFonts w:ascii="Calibri" w:eastAsia="Calibri" w:hAnsi="Calibri" w:cs="Calibri"/>
          <w:b/>
          <w:sz w:val="18"/>
          <w:szCs w:val="18"/>
        </w:rPr>
      </w:pPr>
    </w:p>
    <w:p w14:paraId="26E8BF89" w14:textId="77777777" w:rsidR="00C76727" w:rsidRPr="00C76727" w:rsidRDefault="00C76727" w:rsidP="00C76727">
      <w:pPr>
        <w:rPr>
          <w:rFonts w:ascii="Calibri" w:eastAsia="Calibri" w:hAnsi="Calibri"/>
          <w:b/>
          <w:sz w:val="18"/>
          <w:szCs w:val="18"/>
        </w:rPr>
      </w:pPr>
      <w:r w:rsidRPr="00C76727">
        <w:rPr>
          <w:rFonts w:ascii="Calibri" w:eastAsia="Calibri" w:hAnsi="Calibri"/>
          <w:b/>
          <w:sz w:val="18"/>
          <w:szCs w:val="18"/>
        </w:rPr>
        <w:t>Technology caused event</w:t>
      </w:r>
    </w:p>
    <w:p w14:paraId="4A08C1E9" w14:textId="77777777" w:rsidR="00C76727" w:rsidRPr="00C76727" w:rsidRDefault="00C76727" w:rsidP="00C76727">
      <w:pPr>
        <w:numPr>
          <w:ilvl w:val="0"/>
          <w:numId w:val="8"/>
        </w:numPr>
        <w:spacing w:after="160" w:line="259" w:lineRule="auto"/>
        <w:rPr>
          <w:rFonts w:ascii="Calibri" w:eastAsia="Calibri" w:hAnsi="Calibri"/>
          <w:b/>
          <w:sz w:val="18"/>
          <w:szCs w:val="18"/>
        </w:rPr>
      </w:pPr>
      <w:r w:rsidRPr="00C76727">
        <w:rPr>
          <w:rFonts w:ascii="Calibri" w:eastAsia="Calibri" w:hAnsi="Calibri"/>
          <w:b/>
          <w:sz w:val="18"/>
          <w:szCs w:val="18"/>
        </w:rPr>
        <w:t xml:space="preserve">Utility interruption or failure </w:t>
      </w:r>
      <w:r w:rsidRPr="00C76727">
        <w:rPr>
          <w:rFonts w:ascii="Calibri" w:eastAsia="Calibri" w:hAnsi="Calibri"/>
          <w:b/>
          <w:sz w:val="22"/>
          <w:szCs w:val="22"/>
        </w:rPr>
        <w:t>[Contact DHR and families]</w:t>
      </w:r>
    </w:p>
    <w:p w14:paraId="4D03EB00" w14:textId="77777777" w:rsidR="00C76727" w:rsidRPr="00C76727" w:rsidRDefault="00C76727" w:rsidP="00C76727">
      <w:pPr>
        <w:rPr>
          <w:rFonts w:ascii="Calibri" w:eastAsia="Calibri" w:hAnsi="Calibri"/>
          <w:b/>
          <w:sz w:val="18"/>
          <w:szCs w:val="18"/>
        </w:rPr>
      </w:pPr>
    </w:p>
    <w:p w14:paraId="2A5B334C" w14:textId="77777777" w:rsidR="00C76727" w:rsidRPr="00C76727" w:rsidRDefault="00C76727" w:rsidP="00C76727">
      <w:pPr>
        <w:rPr>
          <w:rFonts w:ascii="Calibri" w:eastAsia="Calibri" w:hAnsi="Calibri"/>
          <w:b/>
          <w:sz w:val="18"/>
          <w:szCs w:val="18"/>
        </w:rPr>
      </w:pPr>
    </w:p>
    <w:p w14:paraId="07CBAB5A" w14:textId="77777777" w:rsidR="00C76727" w:rsidRPr="00C76727" w:rsidRDefault="00C76727" w:rsidP="00C76727">
      <w:pPr>
        <w:rPr>
          <w:rFonts w:ascii="Calibri" w:eastAsia="Calibri" w:hAnsi="Calibri"/>
          <w:b/>
          <w:sz w:val="18"/>
          <w:szCs w:val="18"/>
        </w:rPr>
      </w:pPr>
    </w:p>
    <w:p w14:paraId="2B794CC6" w14:textId="77777777" w:rsidR="00C76727" w:rsidRPr="00C76727" w:rsidRDefault="00C76727" w:rsidP="00C76727">
      <w:pPr>
        <w:rPr>
          <w:rFonts w:ascii="Calibri" w:eastAsia="Calibri" w:hAnsi="Calibri"/>
          <w:b/>
          <w:sz w:val="18"/>
          <w:szCs w:val="18"/>
        </w:rPr>
      </w:pPr>
    </w:p>
    <w:p w14:paraId="678320CB" w14:textId="77777777" w:rsidR="00C76727" w:rsidRPr="00C76727" w:rsidRDefault="00C76727" w:rsidP="00C76727">
      <w:pPr>
        <w:rPr>
          <w:rFonts w:ascii="Calibri" w:eastAsia="Calibri" w:hAnsi="Calibri"/>
          <w:b/>
          <w:sz w:val="18"/>
          <w:szCs w:val="18"/>
        </w:rPr>
      </w:pPr>
    </w:p>
    <w:p w14:paraId="2C8DF5EC" w14:textId="77777777" w:rsidR="00C76727" w:rsidRPr="00C76727" w:rsidRDefault="00C76727" w:rsidP="00C76727">
      <w:pPr>
        <w:rPr>
          <w:rFonts w:ascii="Calibri" w:eastAsia="Calibri" w:hAnsi="Calibri"/>
          <w:b/>
          <w:sz w:val="18"/>
          <w:szCs w:val="18"/>
        </w:rPr>
      </w:pPr>
    </w:p>
    <w:p w14:paraId="5D2020F8" w14:textId="77777777" w:rsidR="00C76727" w:rsidRPr="00C76727" w:rsidRDefault="00C76727" w:rsidP="00C76727">
      <w:pPr>
        <w:rPr>
          <w:rFonts w:ascii="Calibri" w:eastAsia="Calibri" w:hAnsi="Calibri"/>
          <w:b/>
          <w:sz w:val="18"/>
          <w:szCs w:val="18"/>
        </w:rPr>
      </w:pPr>
    </w:p>
    <w:p w14:paraId="349DB9D0" w14:textId="77777777" w:rsidR="00C76727" w:rsidRPr="00C76727" w:rsidRDefault="00C76727" w:rsidP="00C76727">
      <w:pPr>
        <w:rPr>
          <w:rFonts w:ascii="Calibri" w:eastAsia="Calibri" w:hAnsi="Calibri"/>
          <w:b/>
          <w:sz w:val="18"/>
          <w:szCs w:val="18"/>
        </w:rPr>
      </w:pPr>
    </w:p>
    <w:p w14:paraId="21EE33BC" w14:textId="77777777" w:rsidR="00C76727" w:rsidRPr="00C76727" w:rsidRDefault="00C76727" w:rsidP="00C76727">
      <w:pPr>
        <w:rPr>
          <w:rFonts w:ascii="Calibri" w:eastAsia="Calibri" w:hAnsi="Calibri"/>
          <w:b/>
          <w:sz w:val="18"/>
          <w:szCs w:val="18"/>
        </w:rPr>
      </w:pPr>
    </w:p>
    <w:p w14:paraId="4A437E99" w14:textId="77777777" w:rsidR="00C76727" w:rsidRPr="00C76727" w:rsidRDefault="00C76727" w:rsidP="00C76727">
      <w:pPr>
        <w:rPr>
          <w:rFonts w:ascii="Calibri" w:eastAsia="Calibri" w:hAnsi="Calibri"/>
          <w:b/>
          <w:sz w:val="18"/>
          <w:szCs w:val="18"/>
        </w:rPr>
      </w:pPr>
    </w:p>
    <w:p w14:paraId="1A5CA27B" w14:textId="77777777" w:rsidR="00C76727" w:rsidRPr="00C76727" w:rsidRDefault="00C76727" w:rsidP="00C76727">
      <w:pPr>
        <w:rPr>
          <w:rFonts w:ascii="Calibri" w:eastAsia="Calibri" w:hAnsi="Calibri"/>
          <w:b/>
          <w:sz w:val="18"/>
          <w:szCs w:val="18"/>
        </w:rPr>
      </w:pPr>
    </w:p>
    <w:p w14:paraId="6ED1F590" w14:textId="77777777" w:rsidR="00C76727" w:rsidRPr="00C76727" w:rsidRDefault="00C76727" w:rsidP="00C76727">
      <w:pPr>
        <w:rPr>
          <w:rFonts w:ascii="Calibri" w:eastAsia="Calibri" w:hAnsi="Calibri"/>
          <w:b/>
          <w:sz w:val="18"/>
          <w:szCs w:val="18"/>
        </w:rPr>
      </w:pPr>
    </w:p>
    <w:p w14:paraId="07C68DF3" w14:textId="77777777" w:rsidR="00C76727" w:rsidRPr="00C76727" w:rsidRDefault="00C76727" w:rsidP="00C76727">
      <w:pPr>
        <w:rPr>
          <w:rFonts w:ascii="Calibri" w:eastAsia="Calibri" w:hAnsi="Calibri"/>
          <w:b/>
          <w:sz w:val="18"/>
          <w:szCs w:val="18"/>
        </w:rPr>
      </w:pPr>
    </w:p>
    <w:p w14:paraId="674067D6" w14:textId="77777777" w:rsidR="00C76727" w:rsidRPr="00C76727" w:rsidRDefault="00C76727" w:rsidP="00C76727">
      <w:pPr>
        <w:rPr>
          <w:rFonts w:ascii="Calibri" w:eastAsia="Calibri" w:hAnsi="Calibri"/>
          <w:b/>
          <w:sz w:val="18"/>
          <w:szCs w:val="18"/>
        </w:rPr>
      </w:pPr>
    </w:p>
    <w:p w14:paraId="2CDC5E4D" w14:textId="77777777" w:rsidR="00C76727" w:rsidRPr="00C76727" w:rsidRDefault="00C76727" w:rsidP="00C76727">
      <w:pPr>
        <w:rPr>
          <w:rFonts w:ascii="Calibri" w:eastAsia="Calibri" w:hAnsi="Calibri"/>
          <w:b/>
          <w:sz w:val="18"/>
          <w:szCs w:val="18"/>
        </w:rPr>
      </w:pPr>
    </w:p>
    <w:p w14:paraId="1D1A767C" w14:textId="77777777" w:rsidR="00C76727" w:rsidRPr="00C76727" w:rsidRDefault="00C76727" w:rsidP="00C76727">
      <w:pPr>
        <w:rPr>
          <w:rFonts w:ascii="Calibri" w:eastAsia="Calibri" w:hAnsi="Calibri"/>
          <w:b/>
          <w:sz w:val="18"/>
          <w:szCs w:val="18"/>
        </w:rPr>
      </w:pPr>
    </w:p>
    <w:p w14:paraId="1B40239A" w14:textId="77777777" w:rsidR="00C76727" w:rsidRPr="00C76727" w:rsidRDefault="00C76727" w:rsidP="00C76727">
      <w:pPr>
        <w:rPr>
          <w:rFonts w:ascii="Calibri" w:eastAsia="Calibri" w:hAnsi="Calibri"/>
          <w:b/>
          <w:sz w:val="18"/>
          <w:szCs w:val="18"/>
        </w:rPr>
      </w:pPr>
    </w:p>
    <w:p w14:paraId="06A29966" w14:textId="77777777" w:rsidR="00C76727" w:rsidRPr="00C76727" w:rsidRDefault="00C76727" w:rsidP="00C76727">
      <w:pPr>
        <w:rPr>
          <w:rFonts w:ascii="Calibri" w:eastAsia="Calibri" w:hAnsi="Calibri"/>
          <w:b/>
          <w:sz w:val="18"/>
          <w:szCs w:val="18"/>
        </w:rPr>
      </w:pPr>
    </w:p>
    <w:p w14:paraId="26E3985A" w14:textId="77777777" w:rsidR="00C76727" w:rsidRPr="00C76727" w:rsidRDefault="00C76727" w:rsidP="00C76727">
      <w:pPr>
        <w:rPr>
          <w:rFonts w:ascii="Calibri" w:eastAsia="Calibri" w:hAnsi="Calibri"/>
          <w:b/>
          <w:sz w:val="18"/>
          <w:szCs w:val="18"/>
        </w:rPr>
      </w:pPr>
    </w:p>
    <w:p w14:paraId="04587450" w14:textId="77777777" w:rsidR="00C76727" w:rsidRPr="00C76727" w:rsidRDefault="00C76727" w:rsidP="00C76727">
      <w:pPr>
        <w:rPr>
          <w:rFonts w:ascii="Calibri" w:eastAsia="Calibri" w:hAnsi="Calibri"/>
          <w:b/>
          <w:sz w:val="18"/>
          <w:szCs w:val="18"/>
        </w:rPr>
      </w:pPr>
    </w:p>
    <w:p w14:paraId="5072DCB4" w14:textId="77777777" w:rsidR="00C76727" w:rsidRPr="00C76727" w:rsidRDefault="00C76727" w:rsidP="00C76727">
      <w:pPr>
        <w:jc w:val="center"/>
        <w:rPr>
          <w:rFonts w:ascii="Arial Black" w:eastAsia="Calibri" w:hAnsi="Arial Black"/>
          <w:b/>
        </w:rPr>
      </w:pPr>
      <w:r w:rsidRPr="00C76727">
        <w:rPr>
          <w:rFonts w:ascii="Arial Black" w:eastAsia="Calibri" w:hAnsi="Arial Black"/>
          <w:b/>
        </w:rPr>
        <w:lastRenderedPageBreak/>
        <w:t>Appendices</w:t>
      </w:r>
    </w:p>
    <w:p w14:paraId="6189D5B5" w14:textId="77777777" w:rsidR="00C76727" w:rsidRPr="00C76727" w:rsidRDefault="00C76727" w:rsidP="00C76727">
      <w:pPr>
        <w:rPr>
          <w:rFonts w:ascii="Arial Black" w:eastAsia="Calibri" w:hAnsi="Arial Black"/>
          <w:b/>
        </w:rPr>
      </w:pPr>
    </w:p>
    <w:p w14:paraId="7FD8654E" w14:textId="77777777" w:rsidR="00C76727" w:rsidRPr="00C76727" w:rsidRDefault="00C76727" w:rsidP="00C76727">
      <w:pPr>
        <w:rPr>
          <w:rFonts w:ascii="Arial Black" w:eastAsia="Calibri" w:hAnsi="Arial Black"/>
          <w:b/>
          <w:sz w:val="22"/>
          <w:szCs w:val="22"/>
        </w:rPr>
      </w:pPr>
      <w:r w:rsidRPr="00C76727">
        <w:rPr>
          <w:rFonts w:ascii="Arial Black" w:eastAsia="Calibri" w:hAnsi="Arial Black"/>
          <w:b/>
          <w:sz w:val="22"/>
          <w:szCs w:val="22"/>
        </w:rPr>
        <w:t>Emergency Response Teams</w:t>
      </w:r>
    </w:p>
    <w:p w14:paraId="2BB35866" w14:textId="77777777" w:rsidR="00C76727" w:rsidRPr="00C76727" w:rsidRDefault="00C76727" w:rsidP="00C76727">
      <w:pPr>
        <w:rPr>
          <w:rFonts w:ascii="Calibri" w:eastAsia="Calibri" w:hAnsi="Calibri"/>
          <w:sz w:val="22"/>
          <w:szCs w:val="22"/>
        </w:rPr>
      </w:pPr>
      <w:r w:rsidRPr="00C76727">
        <w:rPr>
          <w:rFonts w:ascii="Calibri" w:eastAsia="Calibri" w:hAnsi="Calibri" w:cs="Calibri"/>
          <w:sz w:val="22"/>
          <w:szCs w:val="22"/>
        </w:rPr>
        <w:fldChar w:fldCharType="begin"/>
      </w:r>
      <w:r w:rsidRPr="00C76727">
        <w:rPr>
          <w:rFonts w:ascii="Calibri" w:eastAsia="Calibri" w:hAnsi="Calibri" w:cs="Calibri"/>
          <w:sz w:val="22"/>
          <w:szCs w:val="22"/>
        </w:rPr>
        <w:instrText xml:space="preserve"> LINK </w:instrText>
      </w:r>
      <w:r w:rsidR="00250BA7">
        <w:rPr>
          <w:rFonts w:ascii="Calibri" w:eastAsia="Calibri" w:hAnsi="Calibri" w:cs="Calibri"/>
          <w:sz w:val="22"/>
          <w:szCs w:val="22"/>
        </w:rPr>
        <w:instrText xml:space="preserve">Excel.Sheet.12 "C:\\Users\\Jackson Way CDC\\Documents\\Emergency response teams.xlsx" Sheet1!R1C1:R8C5 </w:instrText>
      </w:r>
      <w:r w:rsidRPr="00C76727">
        <w:rPr>
          <w:rFonts w:ascii="Calibri" w:eastAsia="Calibri" w:hAnsi="Calibri" w:cs="Calibri"/>
          <w:sz w:val="22"/>
          <w:szCs w:val="22"/>
        </w:rPr>
        <w:instrText xml:space="preserve">\a \f 5 \h  \* MERGEFORMAT </w:instrText>
      </w:r>
      <w:r w:rsidRPr="00C76727">
        <w:rPr>
          <w:rFonts w:ascii="Calibri" w:eastAsia="Calibri" w:hAnsi="Calibri" w:cs="Calibri"/>
          <w:sz w:val="22"/>
          <w:szCs w:val="22"/>
        </w:rPr>
        <w:fldChar w:fldCharType="separate"/>
      </w:r>
    </w:p>
    <w:tbl>
      <w:tblPr>
        <w:tblStyle w:val="TableGrid1"/>
        <w:tblW w:w="9640" w:type="dxa"/>
        <w:tblLook w:val="04A0" w:firstRow="1" w:lastRow="0" w:firstColumn="1" w:lastColumn="0" w:noHBand="0" w:noVBand="1"/>
      </w:tblPr>
      <w:tblGrid>
        <w:gridCol w:w="1940"/>
        <w:gridCol w:w="1920"/>
        <w:gridCol w:w="1920"/>
        <w:gridCol w:w="1920"/>
        <w:gridCol w:w="1940"/>
      </w:tblGrid>
      <w:tr w:rsidR="00C76727" w:rsidRPr="00C76727" w14:paraId="6312C8AC" w14:textId="77777777" w:rsidTr="00421979">
        <w:trPr>
          <w:trHeight w:val="300"/>
        </w:trPr>
        <w:tc>
          <w:tcPr>
            <w:tcW w:w="1940" w:type="dxa"/>
            <w:noWrap/>
            <w:hideMark/>
          </w:tcPr>
          <w:p w14:paraId="1A530CA9" w14:textId="77777777" w:rsidR="00C76727" w:rsidRPr="00C76727" w:rsidRDefault="00C76727" w:rsidP="00C76727">
            <w:pPr>
              <w:rPr>
                <w:rFonts w:ascii="Calibri" w:eastAsia="Calibri" w:hAnsi="Calibri" w:cs="Calibri"/>
                <w:b/>
                <w:bCs/>
                <w:sz w:val="22"/>
                <w:szCs w:val="22"/>
              </w:rPr>
            </w:pPr>
            <w:r w:rsidRPr="00C76727">
              <w:rPr>
                <w:rFonts w:ascii="Calibri" w:eastAsia="Calibri" w:hAnsi="Calibri" w:cs="Calibri"/>
                <w:b/>
                <w:bCs/>
                <w:sz w:val="22"/>
                <w:szCs w:val="22"/>
              </w:rPr>
              <w:t>Team</w:t>
            </w:r>
          </w:p>
        </w:tc>
        <w:tc>
          <w:tcPr>
            <w:tcW w:w="1920" w:type="dxa"/>
            <w:noWrap/>
            <w:hideMark/>
          </w:tcPr>
          <w:p w14:paraId="7F196D6E" w14:textId="77777777" w:rsidR="00C76727" w:rsidRPr="00C76727" w:rsidRDefault="00C76727" w:rsidP="00C76727">
            <w:pPr>
              <w:rPr>
                <w:rFonts w:ascii="Calibri" w:eastAsia="Calibri" w:hAnsi="Calibri" w:cs="Calibri"/>
                <w:b/>
                <w:bCs/>
                <w:sz w:val="22"/>
                <w:szCs w:val="22"/>
              </w:rPr>
            </w:pPr>
            <w:r w:rsidRPr="00C76727">
              <w:rPr>
                <w:rFonts w:ascii="Calibri" w:eastAsia="Calibri" w:hAnsi="Calibri" w:cs="Calibri"/>
                <w:b/>
                <w:bCs/>
                <w:sz w:val="22"/>
                <w:szCs w:val="22"/>
              </w:rPr>
              <w:t>Member Name</w:t>
            </w:r>
          </w:p>
        </w:tc>
        <w:tc>
          <w:tcPr>
            <w:tcW w:w="1920" w:type="dxa"/>
            <w:noWrap/>
            <w:hideMark/>
          </w:tcPr>
          <w:p w14:paraId="0D882474" w14:textId="77777777" w:rsidR="00C76727" w:rsidRPr="00C76727" w:rsidRDefault="00C76727" w:rsidP="00C76727">
            <w:pPr>
              <w:rPr>
                <w:rFonts w:ascii="Calibri" w:eastAsia="Calibri" w:hAnsi="Calibri" w:cs="Calibri"/>
                <w:b/>
                <w:bCs/>
                <w:sz w:val="22"/>
                <w:szCs w:val="22"/>
              </w:rPr>
            </w:pPr>
            <w:r w:rsidRPr="00C76727">
              <w:rPr>
                <w:rFonts w:ascii="Calibri" w:eastAsia="Calibri" w:hAnsi="Calibri" w:cs="Calibri"/>
                <w:b/>
                <w:bCs/>
                <w:sz w:val="22"/>
                <w:szCs w:val="22"/>
              </w:rPr>
              <w:t>Location</w:t>
            </w:r>
          </w:p>
        </w:tc>
        <w:tc>
          <w:tcPr>
            <w:tcW w:w="1920" w:type="dxa"/>
            <w:noWrap/>
            <w:hideMark/>
          </w:tcPr>
          <w:p w14:paraId="3AEB239F" w14:textId="77777777" w:rsidR="00C76727" w:rsidRPr="00C76727" w:rsidRDefault="00C76727" w:rsidP="00C76727">
            <w:pPr>
              <w:rPr>
                <w:rFonts w:ascii="Calibri" w:eastAsia="Calibri" w:hAnsi="Calibri" w:cs="Calibri"/>
                <w:b/>
                <w:bCs/>
                <w:sz w:val="22"/>
                <w:szCs w:val="22"/>
              </w:rPr>
            </w:pPr>
            <w:r w:rsidRPr="00C76727">
              <w:rPr>
                <w:rFonts w:ascii="Calibri" w:eastAsia="Calibri" w:hAnsi="Calibri" w:cs="Calibri"/>
                <w:b/>
                <w:bCs/>
                <w:sz w:val="22"/>
                <w:szCs w:val="22"/>
              </w:rPr>
              <w:t>Work Telephone</w:t>
            </w:r>
          </w:p>
        </w:tc>
        <w:tc>
          <w:tcPr>
            <w:tcW w:w="1940" w:type="dxa"/>
            <w:noWrap/>
            <w:hideMark/>
          </w:tcPr>
          <w:p w14:paraId="69C26E6A" w14:textId="77777777" w:rsidR="00C76727" w:rsidRPr="00C76727" w:rsidRDefault="00C76727" w:rsidP="00C76727">
            <w:pPr>
              <w:rPr>
                <w:rFonts w:ascii="Calibri" w:eastAsia="Calibri" w:hAnsi="Calibri" w:cs="Calibri"/>
                <w:b/>
                <w:bCs/>
                <w:sz w:val="22"/>
                <w:szCs w:val="22"/>
              </w:rPr>
            </w:pPr>
            <w:r w:rsidRPr="00C76727">
              <w:rPr>
                <w:rFonts w:ascii="Calibri" w:eastAsia="Calibri" w:hAnsi="Calibri" w:cs="Calibri"/>
                <w:b/>
                <w:bCs/>
                <w:sz w:val="22"/>
                <w:szCs w:val="22"/>
              </w:rPr>
              <w:t>Cell Telephone</w:t>
            </w:r>
          </w:p>
        </w:tc>
      </w:tr>
      <w:tr w:rsidR="00C76727" w:rsidRPr="00C76727" w14:paraId="63F370F7" w14:textId="77777777" w:rsidTr="00421979">
        <w:trPr>
          <w:trHeight w:val="300"/>
        </w:trPr>
        <w:tc>
          <w:tcPr>
            <w:tcW w:w="1940" w:type="dxa"/>
            <w:noWrap/>
            <w:hideMark/>
          </w:tcPr>
          <w:p w14:paraId="62A96B77"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Emergency Response Team</w:t>
            </w:r>
          </w:p>
        </w:tc>
        <w:tc>
          <w:tcPr>
            <w:tcW w:w="1920" w:type="dxa"/>
            <w:noWrap/>
            <w:hideMark/>
          </w:tcPr>
          <w:p w14:paraId="188C8D2C"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Kim Peltack</w:t>
            </w:r>
          </w:p>
        </w:tc>
        <w:tc>
          <w:tcPr>
            <w:tcW w:w="1920" w:type="dxa"/>
            <w:noWrap/>
            <w:hideMark/>
          </w:tcPr>
          <w:p w14:paraId="63109BC3"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CDC office</w:t>
            </w:r>
          </w:p>
        </w:tc>
        <w:tc>
          <w:tcPr>
            <w:tcW w:w="1920" w:type="dxa"/>
            <w:noWrap/>
            <w:hideMark/>
          </w:tcPr>
          <w:p w14:paraId="0F346C52"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(256)539-9089 x109</w:t>
            </w:r>
          </w:p>
        </w:tc>
        <w:tc>
          <w:tcPr>
            <w:tcW w:w="1940" w:type="dxa"/>
            <w:noWrap/>
            <w:hideMark/>
          </w:tcPr>
          <w:p w14:paraId="692C4F84"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(256)698-2107</w:t>
            </w:r>
          </w:p>
        </w:tc>
      </w:tr>
      <w:tr w:rsidR="00C76727" w:rsidRPr="00C76727" w14:paraId="3B6C7A25" w14:textId="77777777" w:rsidTr="00421979">
        <w:trPr>
          <w:trHeight w:val="300"/>
        </w:trPr>
        <w:tc>
          <w:tcPr>
            <w:tcW w:w="1940" w:type="dxa"/>
            <w:noWrap/>
            <w:hideMark/>
          </w:tcPr>
          <w:p w14:paraId="0D4190CB"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Emergency Response Team</w:t>
            </w:r>
          </w:p>
        </w:tc>
        <w:tc>
          <w:tcPr>
            <w:tcW w:w="1920" w:type="dxa"/>
            <w:noWrap/>
            <w:hideMark/>
          </w:tcPr>
          <w:p w14:paraId="275C8627"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Sherrie Jones</w:t>
            </w:r>
          </w:p>
        </w:tc>
        <w:tc>
          <w:tcPr>
            <w:tcW w:w="1920" w:type="dxa"/>
            <w:noWrap/>
            <w:hideMark/>
          </w:tcPr>
          <w:p w14:paraId="239347CF"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CDC office</w:t>
            </w:r>
          </w:p>
        </w:tc>
        <w:tc>
          <w:tcPr>
            <w:tcW w:w="1920" w:type="dxa"/>
            <w:noWrap/>
            <w:hideMark/>
          </w:tcPr>
          <w:p w14:paraId="6436882B"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(256)539-9089 x109</w:t>
            </w:r>
          </w:p>
        </w:tc>
        <w:tc>
          <w:tcPr>
            <w:tcW w:w="1940" w:type="dxa"/>
            <w:noWrap/>
            <w:hideMark/>
          </w:tcPr>
          <w:p w14:paraId="1B12CDC3"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 509-7978</w:t>
            </w:r>
          </w:p>
        </w:tc>
      </w:tr>
      <w:tr w:rsidR="00C76727" w:rsidRPr="00C76727" w14:paraId="3FE53BE0" w14:textId="77777777" w:rsidTr="00421979">
        <w:trPr>
          <w:trHeight w:val="300"/>
        </w:trPr>
        <w:tc>
          <w:tcPr>
            <w:tcW w:w="1940" w:type="dxa"/>
            <w:noWrap/>
            <w:hideMark/>
          </w:tcPr>
          <w:p w14:paraId="4B96C225"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Emergency Response Team</w:t>
            </w:r>
          </w:p>
        </w:tc>
        <w:tc>
          <w:tcPr>
            <w:tcW w:w="1920" w:type="dxa"/>
            <w:noWrap/>
            <w:hideMark/>
          </w:tcPr>
          <w:p w14:paraId="71A2E413"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Lenn Knight</w:t>
            </w:r>
          </w:p>
        </w:tc>
        <w:tc>
          <w:tcPr>
            <w:tcW w:w="1920" w:type="dxa"/>
            <w:noWrap/>
            <w:hideMark/>
          </w:tcPr>
          <w:p w14:paraId="1114968E"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Church office</w:t>
            </w:r>
          </w:p>
        </w:tc>
        <w:tc>
          <w:tcPr>
            <w:tcW w:w="1920" w:type="dxa"/>
            <w:noWrap/>
            <w:hideMark/>
          </w:tcPr>
          <w:p w14:paraId="5DE07D8E"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(256)539-9089 x102</w:t>
            </w:r>
          </w:p>
        </w:tc>
        <w:tc>
          <w:tcPr>
            <w:tcW w:w="1940" w:type="dxa"/>
            <w:noWrap/>
            <w:hideMark/>
          </w:tcPr>
          <w:p w14:paraId="083DA4BB"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 520-7688</w:t>
            </w:r>
          </w:p>
        </w:tc>
      </w:tr>
      <w:tr w:rsidR="00C76727" w:rsidRPr="00C76727" w14:paraId="1AB5233B" w14:textId="77777777" w:rsidTr="00421979">
        <w:trPr>
          <w:trHeight w:val="300"/>
        </w:trPr>
        <w:tc>
          <w:tcPr>
            <w:tcW w:w="1940" w:type="dxa"/>
            <w:noWrap/>
            <w:hideMark/>
          </w:tcPr>
          <w:p w14:paraId="5836E514"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Emergency Response Team</w:t>
            </w:r>
          </w:p>
        </w:tc>
        <w:tc>
          <w:tcPr>
            <w:tcW w:w="1920" w:type="dxa"/>
            <w:noWrap/>
            <w:hideMark/>
          </w:tcPr>
          <w:p w14:paraId="4CFF0EE6"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John Pond</w:t>
            </w:r>
          </w:p>
        </w:tc>
        <w:tc>
          <w:tcPr>
            <w:tcW w:w="1920" w:type="dxa"/>
            <w:noWrap/>
            <w:hideMark/>
          </w:tcPr>
          <w:p w14:paraId="6FEB7733"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Church office</w:t>
            </w:r>
          </w:p>
        </w:tc>
        <w:tc>
          <w:tcPr>
            <w:tcW w:w="1920" w:type="dxa"/>
            <w:noWrap/>
            <w:hideMark/>
          </w:tcPr>
          <w:p w14:paraId="3748E414"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(256)539-9089 x105</w:t>
            </w:r>
          </w:p>
        </w:tc>
        <w:tc>
          <w:tcPr>
            <w:tcW w:w="1940" w:type="dxa"/>
            <w:noWrap/>
            <w:hideMark/>
          </w:tcPr>
          <w:p w14:paraId="0262932F"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(256) 443-4171</w:t>
            </w:r>
          </w:p>
        </w:tc>
      </w:tr>
      <w:tr w:rsidR="00C76727" w:rsidRPr="00C76727" w14:paraId="5FA644A8" w14:textId="77777777" w:rsidTr="00421979">
        <w:trPr>
          <w:trHeight w:val="300"/>
        </w:trPr>
        <w:tc>
          <w:tcPr>
            <w:tcW w:w="1940" w:type="dxa"/>
            <w:noWrap/>
            <w:hideMark/>
          </w:tcPr>
          <w:p w14:paraId="321547E8"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Maintenance</w:t>
            </w:r>
          </w:p>
        </w:tc>
        <w:tc>
          <w:tcPr>
            <w:tcW w:w="1920" w:type="dxa"/>
            <w:noWrap/>
            <w:hideMark/>
          </w:tcPr>
          <w:p w14:paraId="757465F8" w14:textId="46871A8A" w:rsidR="00C76727" w:rsidRPr="00C76727" w:rsidRDefault="00250BA7" w:rsidP="00C76727">
            <w:pPr>
              <w:rPr>
                <w:rFonts w:ascii="Calibri" w:eastAsia="Calibri" w:hAnsi="Calibri" w:cs="Calibri"/>
                <w:sz w:val="22"/>
                <w:szCs w:val="22"/>
              </w:rPr>
            </w:pPr>
            <w:r>
              <w:rPr>
                <w:rFonts w:ascii="Calibri" w:eastAsia="Calibri" w:hAnsi="Calibri" w:cs="Calibri"/>
                <w:sz w:val="22"/>
                <w:szCs w:val="22"/>
              </w:rPr>
              <w:t xml:space="preserve">Marcus </w:t>
            </w:r>
            <w:r w:rsidR="00B40A75">
              <w:rPr>
                <w:rFonts w:ascii="Calibri" w:eastAsia="Calibri" w:hAnsi="Calibri" w:cs="Calibri"/>
                <w:sz w:val="22"/>
                <w:szCs w:val="22"/>
              </w:rPr>
              <w:t>Jennings</w:t>
            </w:r>
          </w:p>
        </w:tc>
        <w:tc>
          <w:tcPr>
            <w:tcW w:w="1920" w:type="dxa"/>
            <w:noWrap/>
            <w:hideMark/>
          </w:tcPr>
          <w:p w14:paraId="0D78E15E"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 </w:t>
            </w:r>
          </w:p>
        </w:tc>
        <w:tc>
          <w:tcPr>
            <w:tcW w:w="1920" w:type="dxa"/>
            <w:noWrap/>
            <w:hideMark/>
          </w:tcPr>
          <w:p w14:paraId="716A99CE"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 </w:t>
            </w:r>
          </w:p>
        </w:tc>
        <w:tc>
          <w:tcPr>
            <w:tcW w:w="1940" w:type="dxa"/>
            <w:noWrap/>
            <w:hideMark/>
          </w:tcPr>
          <w:p w14:paraId="219B58B1" w14:textId="7572BEAD" w:rsidR="00C76727" w:rsidRPr="00C76727" w:rsidRDefault="00250BA7" w:rsidP="00C76727">
            <w:pPr>
              <w:rPr>
                <w:rFonts w:ascii="Calibri" w:eastAsia="Calibri" w:hAnsi="Calibri" w:cs="Calibri"/>
                <w:sz w:val="22"/>
                <w:szCs w:val="22"/>
              </w:rPr>
            </w:pPr>
            <w:r>
              <w:rPr>
                <w:rFonts w:ascii="Calibri" w:eastAsia="Calibri" w:hAnsi="Calibri" w:cs="Calibri"/>
                <w:sz w:val="22"/>
                <w:szCs w:val="22"/>
              </w:rPr>
              <w:t>(770)866-3490</w:t>
            </w:r>
          </w:p>
        </w:tc>
      </w:tr>
      <w:tr w:rsidR="00C76727" w:rsidRPr="00C76727" w14:paraId="244FBB9B" w14:textId="77777777" w:rsidTr="00421979">
        <w:trPr>
          <w:trHeight w:val="300"/>
        </w:trPr>
        <w:tc>
          <w:tcPr>
            <w:tcW w:w="1940" w:type="dxa"/>
            <w:noWrap/>
            <w:hideMark/>
          </w:tcPr>
          <w:p w14:paraId="08A4D061" w14:textId="1837005B" w:rsidR="00C76727" w:rsidRPr="00C76727" w:rsidRDefault="00250BA7" w:rsidP="00C76727">
            <w:pPr>
              <w:rPr>
                <w:rFonts w:ascii="Calibri" w:eastAsia="Calibri" w:hAnsi="Calibri" w:cs="Calibri"/>
                <w:sz w:val="22"/>
                <w:szCs w:val="22"/>
              </w:rPr>
            </w:pPr>
            <w:r>
              <w:rPr>
                <w:rFonts w:ascii="Calibri" w:eastAsia="Calibri" w:hAnsi="Calibri" w:cs="Calibri"/>
                <w:sz w:val="22"/>
                <w:szCs w:val="22"/>
              </w:rPr>
              <w:t>Security</w:t>
            </w:r>
          </w:p>
        </w:tc>
        <w:tc>
          <w:tcPr>
            <w:tcW w:w="1920" w:type="dxa"/>
            <w:noWrap/>
            <w:hideMark/>
          </w:tcPr>
          <w:p w14:paraId="35DAC991" w14:textId="254C57A8" w:rsidR="00C76727" w:rsidRPr="00C76727" w:rsidRDefault="00250BA7" w:rsidP="00C76727">
            <w:pPr>
              <w:rPr>
                <w:rFonts w:ascii="Calibri" w:eastAsia="Calibri" w:hAnsi="Calibri" w:cs="Calibri"/>
                <w:sz w:val="22"/>
                <w:szCs w:val="22"/>
              </w:rPr>
            </w:pPr>
            <w:r>
              <w:rPr>
                <w:rFonts w:ascii="Calibri" w:eastAsia="Calibri" w:hAnsi="Calibri" w:cs="Calibri"/>
                <w:sz w:val="22"/>
                <w:szCs w:val="22"/>
              </w:rPr>
              <w:t>Ross Craig</w:t>
            </w:r>
          </w:p>
        </w:tc>
        <w:tc>
          <w:tcPr>
            <w:tcW w:w="1920" w:type="dxa"/>
            <w:noWrap/>
            <w:hideMark/>
          </w:tcPr>
          <w:p w14:paraId="25739F96"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 </w:t>
            </w:r>
          </w:p>
        </w:tc>
        <w:tc>
          <w:tcPr>
            <w:tcW w:w="1920" w:type="dxa"/>
            <w:noWrap/>
            <w:hideMark/>
          </w:tcPr>
          <w:p w14:paraId="5FBE0426"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 </w:t>
            </w:r>
          </w:p>
        </w:tc>
        <w:tc>
          <w:tcPr>
            <w:tcW w:w="1940" w:type="dxa"/>
            <w:noWrap/>
            <w:hideMark/>
          </w:tcPr>
          <w:p w14:paraId="17B20AA9" w14:textId="30274F62" w:rsidR="00C76727" w:rsidRPr="00C76727" w:rsidRDefault="00250BA7" w:rsidP="00C76727">
            <w:pPr>
              <w:rPr>
                <w:rFonts w:ascii="Calibri" w:eastAsia="Calibri" w:hAnsi="Calibri" w:cs="Calibri"/>
                <w:sz w:val="22"/>
                <w:szCs w:val="22"/>
              </w:rPr>
            </w:pPr>
            <w:r>
              <w:rPr>
                <w:rFonts w:ascii="Calibri" w:eastAsia="Calibri" w:hAnsi="Calibri" w:cs="Calibri"/>
                <w:sz w:val="22"/>
                <w:szCs w:val="22"/>
              </w:rPr>
              <w:t>(256)509-9449</w:t>
            </w:r>
          </w:p>
        </w:tc>
      </w:tr>
      <w:tr w:rsidR="00C76727" w:rsidRPr="00C76727" w14:paraId="12EE5CA4" w14:textId="77777777" w:rsidTr="00250BA7">
        <w:trPr>
          <w:trHeight w:val="300"/>
        </w:trPr>
        <w:tc>
          <w:tcPr>
            <w:tcW w:w="1940" w:type="dxa"/>
            <w:noWrap/>
          </w:tcPr>
          <w:p w14:paraId="21DCE45B" w14:textId="6F1D2C8E" w:rsidR="00C76727" w:rsidRPr="00C76727" w:rsidRDefault="00C76727" w:rsidP="00C76727">
            <w:pPr>
              <w:rPr>
                <w:rFonts w:ascii="Calibri" w:eastAsia="Calibri" w:hAnsi="Calibri" w:cs="Calibri"/>
                <w:sz w:val="22"/>
                <w:szCs w:val="22"/>
              </w:rPr>
            </w:pPr>
          </w:p>
        </w:tc>
        <w:tc>
          <w:tcPr>
            <w:tcW w:w="1920" w:type="dxa"/>
            <w:noWrap/>
          </w:tcPr>
          <w:p w14:paraId="32312FA1" w14:textId="4D432824" w:rsidR="00C76727" w:rsidRPr="00C76727" w:rsidRDefault="00C76727" w:rsidP="00C76727">
            <w:pPr>
              <w:rPr>
                <w:rFonts w:ascii="Calibri" w:eastAsia="Calibri" w:hAnsi="Calibri" w:cs="Calibri"/>
                <w:sz w:val="22"/>
                <w:szCs w:val="22"/>
              </w:rPr>
            </w:pPr>
          </w:p>
        </w:tc>
        <w:tc>
          <w:tcPr>
            <w:tcW w:w="1920" w:type="dxa"/>
            <w:noWrap/>
            <w:hideMark/>
          </w:tcPr>
          <w:p w14:paraId="23FD12A6"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t> </w:t>
            </w:r>
          </w:p>
        </w:tc>
        <w:tc>
          <w:tcPr>
            <w:tcW w:w="1920" w:type="dxa"/>
            <w:noWrap/>
          </w:tcPr>
          <w:p w14:paraId="3EC13801" w14:textId="3AEE0690" w:rsidR="00C76727" w:rsidRPr="00C76727" w:rsidRDefault="00C76727" w:rsidP="00C76727">
            <w:pPr>
              <w:rPr>
                <w:rFonts w:ascii="Calibri" w:eastAsia="Calibri" w:hAnsi="Calibri" w:cs="Calibri"/>
                <w:sz w:val="22"/>
                <w:szCs w:val="22"/>
              </w:rPr>
            </w:pPr>
          </w:p>
        </w:tc>
        <w:tc>
          <w:tcPr>
            <w:tcW w:w="1940" w:type="dxa"/>
            <w:noWrap/>
          </w:tcPr>
          <w:p w14:paraId="158E6611" w14:textId="2467BDEE" w:rsidR="00C76727" w:rsidRPr="00C76727" w:rsidRDefault="00C76727" w:rsidP="00C76727">
            <w:pPr>
              <w:rPr>
                <w:rFonts w:ascii="Calibri" w:eastAsia="Calibri" w:hAnsi="Calibri" w:cs="Calibri"/>
                <w:sz w:val="22"/>
                <w:szCs w:val="22"/>
              </w:rPr>
            </w:pPr>
          </w:p>
        </w:tc>
      </w:tr>
    </w:tbl>
    <w:p w14:paraId="5D64B779" w14:textId="77777777" w:rsidR="00C76727" w:rsidRPr="00C76727" w:rsidRDefault="00C76727" w:rsidP="00C76727">
      <w:pPr>
        <w:rPr>
          <w:rFonts w:ascii="Calibri" w:eastAsia="Calibri" w:hAnsi="Calibri" w:cs="Calibri"/>
          <w:sz w:val="22"/>
          <w:szCs w:val="22"/>
        </w:rPr>
      </w:pPr>
      <w:r w:rsidRPr="00C76727">
        <w:rPr>
          <w:rFonts w:ascii="Calibri" w:eastAsia="Calibri" w:hAnsi="Calibri" w:cs="Calibri"/>
          <w:sz w:val="22"/>
          <w:szCs w:val="22"/>
        </w:rPr>
        <w:fldChar w:fldCharType="end"/>
      </w:r>
    </w:p>
    <w:p w14:paraId="7BDF8A20" w14:textId="77777777" w:rsidR="00C76727" w:rsidRPr="00C76727" w:rsidRDefault="00C76727" w:rsidP="00C76727">
      <w:pPr>
        <w:spacing w:after="160" w:line="259" w:lineRule="auto"/>
        <w:rPr>
          <w:rFonts w:ascii="Calibri" w:eastAsia="Calibri" w:hAnsi="Calibri"/>
          <w:b/>
          <w:sz w:val="18"/>
          <w:szCs w:val="18"/>
        </w:rPr>
      </w:pPr>
    </w:p>
    <w:p w14:paraId="49C2E06A" w14:textId="77777777" w:rsidR="00C76727" w:rsidRPr="00C76727" w:rsidRDefault="00C76727" w:rsidP="00C76727">
      <w:pPr>
        <w:spacing w:after="160" w:line="259" w:lineRule="auto"/>
        <w:rPr>
          <w:rFonts w:ascii="Arial Black" w:eastAsia="Calibri" w:hAnsi="Arial Black"/>
          <w:b/>
          <w:sz w:val="22"/>
          <w:szCs w:val="22"/>
        </w:rPr>
      </w:pPr>
      <w:r w:rsidRPr="00C76727">
        <w:rPr>
          <w:rFonts w:ascii="Arial Black" w:eastAsia="Calibri" w:hAnsi="Arial Black"/>
          <w:b/>
          <w:sz w:val="22"/>
          <w:szCs w:val="22"/>
        </w:rPr>
        <w:t>Public Emergency Services &amp; Contractors</w:t>
      </w:r>
    </w:p>
    <w:p w14:paraId="542826D6" w14:textId="77777777" w:rsidR="00C76727" w:rsidRPr="00C76727" w:rsidRDefault="00C76727" w:rsidP="00C76727">
      <w:pPr>
        <w:spacing w:after="160" w:line="259" w:lineRule="auto"/>
        <w:rPr>
          <w:rFonts w:ascii="Calibri" w:eastAsia="Calibri" w:hAnsi="Calibri"/>
          <w:sz w:val="22"/>
          <w:szCs w:val="22"/>
        </w:rPr>
      </w:pPr>
      <w:r w:rsidRPr="00C76727">
        <w:rPr>
          <w:rFonts w:ascii="Calibri" w:eastAsia="Calibri" w:hAnsi="Calibri"/>
          <w:sz w:val="22"/>
          <w:szCs w:val="22"/>
        </w:rPr>
        <w:fldChar w:fldCharType="begin"/>
      </w:r>
      <w:r w:rsidRPr="00C76727">
        <w:rPr>
          <w:rFonts w:ascii="Calibri" w:eastAsia="Calibri" w:hAnsi="Calibri"/>
          <w:sz w:val="22"/>
          <w:szCs w:val="22"/>
        </w:rPr>
        <w:instrText xml:space="preserve"> LINK </w:instrText>
      </w:r>
      <w:r w:rsidR="00250BA7">
        <w:rPr>
          <w:rFonts w:ascii="Calibri" w:eastAsia="Calibri" w:hAnsi="Calibri"/>
          <w:sz w:val="22"/>
          <w:szCs w:val="22"/>
        </w:rPr>
        <w:instrText xml:space="preserve">Excel.Sheet.12 "C:\\Users\\Jackson Way CDC\\Documents\\Emergency response teams.xlsx" Sheet1!R1C7:R15C10 </w:instrText>
      </w:r>
      <w:r w:rsidRPr="00C76727">
        <w:rPr>
          <w:rFonts w:ascii="Calibri" w:eastAsia="Calibri" w:hAnsi="Calibri"/>
          <w:sz w:val="22"/>
          <w:szCs w:val="22"/>
        </w:rPr>
        <w:instrText xml:space="preserve">\a \f 4 \h  \* MERGEFORMAT </w:instrText>
      </w:r>
      <w:r w:rsidRPr="00C76727">
        <w:rPr>
          <w:rFonts w:ascii="Calibri" w:eastAsia="Calibri" w:hAnsi="Calibri"/>
          <w:sz w:val="22"/>
          <w:szCs w:val="22"/>
        </w:rPr>
        <w:fldChar w:fldCharType="separate"/>
      </w:r>
    </w:p>
    <w:tbl>
      <w:tblPr>
        <w:tblW w:w="9567" w:type="dxa"/>
        <w:tblLook w:val="04A0" w:firstRow="1" w:lastRow="0" w:firstColumn="1" w:lastColumn="0" w:noHBand="0" w:noVBand="1"/>
      </w:tblPr>
      <w:tblGrid>
        <w:gridCol w:w="2609"/>
        <w:gridCol w:w="2295"/>
        <w:gridCol w:w="2319"/>
        <w:gridCol w:w="2344"/>
      </w:tblGrid>
      <w:tr w:rsidR="00C76727" w:rsidRPr="00C76727" w14:paraId="30BA264D" w14:textId="77777777" w:rsidTr="00421979">
        <w:trPr>
          <w:trHeight w:val="294"/>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6C1E6"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Emergency Service</w:t>
            </w:r>
          </w:p>
        </w:tc>
        <w:tc>
          <w:tcPr>
            <w:tcW w:w="2295" w:type="dxa"/>
            <w:tcBorders>
              <w:top w:val="single" w:sz="4" w:space="0" w:color="auto"/>
              <w:left w:val="nil"/>
              <w:bottom w:val="single" w:sz="4" w:space="0" w:color="auto"/>
              <w:right w:val="single" w:sz="4" w:space="0" w:color="auto"/>
            </w:tcBorders>
            <w:shd w:val="clear" w:color="auto" w:fill="auto"/>
            <w:noWrap/>
            <w:vAlign w:val="center"/>
            <w:hideMark/>
          </w:tcPr>
          <w:p w14:paraId="38296C72"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Name</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28322DBA"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Emergency Phone</w:t>
            </w:r>
          </w:p>
        </w:tc>
        <w:tc>
          <w:tcPr>
            <w:tcW w:w="2344" w:type="dxa"/>
            <w:tcBorders>
              <w:top w:val="single" w:sz="4" w:space="0" w:color="auto"/>
              <w:left w:val="nil"/>
              <w:bottom w:val="single" w:sz="4" w:space="0" w:color="auto"/>
              <w:right w:val="single" w:sz="4" w:space="0" w:color="auto"/>
            </w:tcBorders>
            <w:shd w:val="clear" w:color="auto" w:fill="auto"/>
            <w:noWrap/>
            <w:vAlign w:val="center"/>
            <w:hideMark/>
          </w:tcPr>
          <w:p w14:paraId="28110A05"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Business Phone</w:t>
            </w:r>
          </w:p>
        </w:tc>
      </w:tr>
      <w:tr w:rsidR="00C76727" w:rsidRPr="00C76727" w14:paraId="57EC1333"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705C328F"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Fire Department</w:t>
            </w:r>
          </w:p>
        </w:tc>
        <w:tc>
          <w:tcPr>
            <w:tcW w:w="2295" w:type="dxa"/>
            <w:tcBorders>
              <w:top w:val="nil"/>
              <w:left w:val="nil"/>
              <w:bottom w:val="single" w:sz="4" w:space="0" w:color="auto"/>
              <w:right w:val="single" w:sz="4" w:space="0" w:color="auto"/>
            </w:tcBorders>
            <w:shd w:val="clear" w:color="auto" w:fill="auto"/>
            <w:noWrap/>
            <w:vAlign w:val="bottom"/>
            <w:hideMark/>
          </w:tcPr>
          <w:p w14:paraId="1C0C88F2"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Huntsville Sta #2</w:t>
            </w:r>
          </w:p>
        </w:tc>
        <w:tc>
          <w:tcPr>
            <w:tcW w:w="2319" w:type="dxa"/>
            <w:tcBorders>
              <w:top w:val="nil"/>
              <w:left w:val="nil"/>
              <w:bottom w:val="single" w:sz="4" w:space="0" w:color="auto"/>
              <w:right w:val="single" w:sz="4" w:space="0" w:color="auto"/>
            </w:tcBorders>
            <w:shd w:val="clear" w:color="auto" w:fill="auto"/>
            <w:noWrap/>
            <w:vAlign w:val="bottom"/>
            <w:hideMark/>
          </w:tcPr>
          <w:p w14:paraId="27EE5C18"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9-1-1</w:t>
            </w:r>
          </w:p>
        </w:tc>
        <w:tc>
          <w:tcPr>
            <w:tcW w:w="2344" w:type="dxa"/>
            <w:tcBorders>
              <w:top w:val="nil"/>
              <w:left w:val="nil"/>
              <w:bottom w:val="single" w:sz="4" w:space="0" w:color="auto"/>
              <w:right w:val="single" w:sz="4" w:space="0" w:color="auto"/>
            </w:tcBorders>
            <w:shd w:val="clear" w:color="auto" w:fill="auto"/>
            <w:noWrap/>
            <w:vAlign w:val="bottom"/>
            <w:hideMark/>
          </w:tcPr>
          <w:p w14:paraId="7E4FD6B0"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722-7120</w:t>
            </w:r>
          </w:p>
        </w:tc>
      </w:tr>
      <w:tr w:rsidR="00C76727" w:rsidRPr="00C76727" w14:paraId="05DFDB3C"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16A96FB6"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Emergency Med Svc</w:t>
            </w:r>
          </w:p>
        </w:tc>
        <w:tc>
          <w:tcPr>
            <w:tcW w:w="2295" w:type="dxa"/>
            <w:tcBorders>
              <w:top w:val="nil"/>
              <w:left w:val="nil"/>
              <w:bottom w:val="single" w:sz="4" w:space="0" w:color="auto"/>
              <w:right w:val="single" w:sz="4" w:space="0" w:color="auto"/>
            </w:tcBorders>
            <w:shd w:val="clear" w:color="auto" w:fill="auto"/>
            <w:noWrap/>
            <w:vAlign w:val="bottom"/>
            <w:hideMark/>
          </w:tcPr>
          <w:p w14:paraId="7D2F46F8"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19C29E98"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9-1-1</w:t>
            </w:r>
          </w:p>
        </w:tc>
        <w:tc>
          <w:tcPr>
            <w:tcW w:w="2344" w:type="dxa"/>
            <w:tcBorders>
              <w:top w:val="nil"/>
              <w:left w:val="nil"/>
              <w:bottom w:val="single" w:sz="4" w:space="0" w:color="auto"/>
              <w:right w:val="single" w:sz="4" w:space="0" w:color="auto"/>
            </w:tcBorders>
            <w:shd w:val="clear" w:color="auto" w:fill="auto"/>
            <w:noWrap/>
            <w:vAlign w:val="bottom"/>
            <w:hideMark/>
          </w:tcPr>
          <w:p w14:paraId="5A4AE27E"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722-7150</w:t>
            </w:r>
          </w:p>
        </w:tc>
      </w:tr>
      <w:tr w:rsidR="00C76727" w:rsidRPr="00C76727" w14:paraId="72227D34"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77EA500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Police Department</w:t>
            </w:r>
          </w:p>
        </w:tc>
        <w:tc>
          <w:tcPr>
            <w:tcW w:w="2295" w:type="dxa"/>
            <w:tcBorders>
              <w:top w:val="nil"/>
              <w:left w:val="nil"/>
              <w:bottom w:val="single" w:sz="4" w:space="0" w:color="auto"/>
              <w:right w:val="single" w:sz="4" w:space="0" w:color="auto"/>
            </w:tcBorders>
            <w:shd w:val="clear" w:color="auto" w:fill="auto"/>
            <w:noWrap/>
            <w:vAlign w:val="bottom"/>
            <w:hideMark/>
          </w:tcPr>
          <w:p w14:paraId="730C33F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36318EE0"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9-1-1</w:t>
            </w:r>
          </w:p>
        </w:tc>
        <w:tc>
          <w:tcPr>
            <w:tcW w:w="2344" w:type="dxa"/>
            <w:tcBorders>
              <w:top w:val="nil"/>
              <w:left w:val="nil"/>
              <w:bottom w:val="single" w:sz="4" w:space="0" w:color="auto"/>
              <w:right w:val="single" w:sz="4" w:space="0" w:color="auto"/>
            </w:tcBorders>
            <w:shd w:val="clear" w:color="auto" w:fill="auto"/>
            <w:noWrap/>
            <w:vAlign w:val="bottom"/>
            <w:hideMark/>
          </w:tcPr>
          <w:p w14:paraId="2642F7A0"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722-7100</w:t>
            </w:r>
          </w:p>
        </w:tc>
      </w:tr>
      <w:tr w:rsidR="00C76727" w:rsidRPr="00C76727" w14:paraId="47DA1320"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302A2A0E"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xml:space="preserve">Emer </w:t>
            </w:r>
            <w:proofErr w:type="spellStart"/>
            <w:r w:rsidRPr="00C76727">
              <w:rPr>
                <w:rFonts w:ascii="Calibri" w:hAnsi="Calibri" w:cs="Calibri"/>
                <w:color w:val="000000"/>
                <w:sz w:val="22"/>
                <w:szCs w:val="22"/>
              </w:rPr>
              <w:t>Mgmt</w:t>
            </w:r>
            <w:proofErr w:type="spellEnd"/>
            <w:r w:rsidRPr="00C76727">
              <w:rPr>
                <w:rFonts w:ascii="Calibri" w:hAnsi="Calibri" w:cs="Calibri"/>
                <w:color w:val="000000"/>
                <w:sz w:val="22"/>
                <w:szCs w:val="22"/>
              </w:rPr>
              <w:t xml:space="preserve"> Agency</w:t>
            </w:r>
          </w:p>
        </w:tc>
        <w:tc>
          <w:tcPr>
            <w:tcW w:w="2295" w:type="dxa"/>
            <w:tcBorders>
              <w:top w:val="nil"/>
              <w:left w:val="nil"/>
              <w:bottom w:val="single" w:sz="4" w:space="0" w:color="auto"/>
              <w:right w:val="single" w:sz="4" w:space="0" w:color="auto"/>
            </w:tcBorders>
            <w:shd w:val="clear" w:color="auto" w:fill="auto"/>
            <w:noWrap/>
            <w:vAlign w:val="bottom"/>
            <w:hideMark/>
          </w:tcPr>
          <w:p w14:paraId="5C9C1FCB"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6C7C9E3D"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03CF6ECB"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427-5130</w:t>
            </w:r>
          </w:p>
        </w:tc>
      </w:tr>
      <w:tr w:rsidR="00C76727" w:rsidRPr="00C76727" w14:paraId="04662579"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141C810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Hospital</w:t>
            </w:r>
          </w:p>
        </w:tc>
        <w:tc>
          <w:tcPr>
            <w:tcW w:w="2295" w:type="dxa"/>
            <w:tcBorders>
              <w:top w:val="nil"/>
              <w:left w:val="nil"/>
              <w:bottom w:val="single" w:sz="4" w:space="0" w:color="auto"/>
              <w:right w:val="single" w:sz="4" w:space="0" w:color="auto"/>
            </w:tcBorders>
            <w:shd w:val="clear" w:color="auto" w:fill="auto"/>
            <w:noWrap/>
            <w:vAlign w:val="bottom"/>
            <w:hideMark/>
          </w:tcPr>
          <w:p w14:paraId="248DB6B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6BA66809"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69F202E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(256)265-1000</w:t>
            </w:r>
          </w:p>
        </w:tc>
      </w:tr>
      <w:tr w:rsidR="00C76727" w:rsidRPr="00C76727" w14:paraId="2EDBAC6A"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5DB8465B"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Public Health Dept</w:t>
            </w:r>
          </w:p>
        </w:tc>
        <w:tc>
          <w:tcPr>
            <w:tcW w:w="2295" w:type="dxa"/>
            <w:tcBorders>
              <w:top w:val="nil"/>
              <w:left w:val="nil"/>
              <w:bottom w:val="single" w:sz="4" w:space="0" w:color="auto"/>
              <w:right w:val="single" w:sz="4" w:space="0" w:color="auto"/>
            </w:tcBorders>
            <w:shd w:val="clear" w:color="auto" w:fill="auto"/>
            <w:noWrap/>
            <w:vAlign w:val="bottom"/>
            <w:hideMark/>
          </w:tcPr>
          <w:p w14:paraId="0170022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410E6323"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5FFE0391"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539-3711</w:t>
            </w:r>
          </w:p>
        </w:tc>
      </w:tr>
      <w:tr w:rsidR="00C76727" w:rsidRPr="00C76727" w14:paraId="0D31D117"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3C723713"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State Environmental Agency</w:t>
            </w:r>
          </w:p>
        </w:tc>
        <w:tc>
          <w:tcPr>
            <w:tcW w:w="2295" w:type="dxa"/>
            <w:tcBorders>
              <w:top w:val="nil"/>
              <w:left w:val="nil"/>
              <w:bottom w:val="single" w:sz="4" w:space="0" w:color="auto"/>
              <w:right w:val="single" w:sz="4" w:space="0" w:color="auto"/>
            </w:tcBorders>
            <w:shd w:val="clear" w:color="auto" w:fill="auto"/>
            <w:noWrap/>
            <w:vAlign w:val="bottom"/>
            <w:hideMark/>
          </w:tcPr>
          <w:p w14:paraId="04B7A235"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13D6779D"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25B789E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353-1713</w:t>
            </w:r>
          </w:p>
        </w:tc>
      </w:tr>
      <w:tr w:rsidR="00C76727" w:rsidRPr="00C76727" w14:paraId="21531C0E"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4B2F09FD"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National Response Center (EPA)</w:t>
            </w:r>
          </w:p>
        </w:tc>
        <w:tc>
          <w:tcPr>
            <w:tcW w:w="2295" w:type="dxa"/>
            <w:tcBorders>
              <w:top w:val="nil"/>
              <w:left w:val="nil"/>
              <w:bottom w:val="single" w:sz="4" w:space="0" w:color="auto"/>
              <w:right w:val="single" w:sz="4" w:space="0" w:color="auto"/>
            </w:tcBorders>
            <w:shd w:val="clear" w:color="auto" w:fill="auto"/>
            <w:noWrap/>
            <w:vAlign w:val="bottom"/>
            <w:hideMark/>
          </w:tcPr>
          <w:p w14:paraId="669F164F"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0027C80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113109D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(800) 424-8802</w:t>
            </w:r>
          </w:p>
        </w:tc>
      </w:tr>
      <w:tr w:rsidR="00C76727" w:rsidRPr="00C76727" w14:paraId="03AC23A4"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0C68079B"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Electrician</w:t>
            </w:r>
          </w:p>
        </w:tc>
        <w:tc>
          <w:tcPr>
            <w:tcW w:w="2295" w:type="dxa"/>
            <w:tcBorders>
              <w:top w:val="nil"/>
              <w:left w:val="nil"/>
              <w:bottom w:val="single" w:sz="4" w:space="0" w:color="auto"/>
              <w:right w:val="single" w:sz="4" w:space="0" w:color="auto"/>
            </w:tcBorders>
            <w:shd w:val="clear" w:color="auto" w:fill="auto"/>
            <w:noWrap/>
            <w:vAlign w:val="bottom"/>
            <w:hideMark/>
          </w:tcPr>
          <w:p w14:paraId="0DF88C0B"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1321477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7EBF159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746-9523</w:t>
            </w:r>
          </w:p>
        </w:tc>
      </w:tr>
      <w:tr w:rsidR="00C76727" w:rsidRPr="00C76727" w14:paraId="2DFCDC3F"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7DDFFFB3"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Plumber</w:t>
            </w:r>
          </w:p>
        </w:tc>
        <w:tc>
          <w:tcPr>
            <w:tcW w:w="2295" w:type="dxa"/>
            <w:tcBorders>
              <w:top w:val="nil"/>
              <w:left w:val="nil"/>
              <w:bottom w:val="single" w:sz="4" w:space="0" w:color="auto"/>
              <w:right w:val="single" w:sz="4" w:space="0" w:color="auto"/>
            </w:tcBorders>
            <w:shd w:val="clear" w:color="auto" w:fill="auto"/>
            <w:noWrap/>
            <w:vAlign w:val="bottom"/>
            <w:hideMark/>
          </w:tcPr>
          <w:p w14:paraId="15616DEA"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55C2757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2021065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203-4407</w:t>
            </w:r>
          </w:p>
        </w:tc>
      </w:tr>
      <w:tr w:rsidR="00C76727" w:rsidRPr="00C76727" w14:paraId="4B5343F8"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589A2FE8"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Fire Protection Contractor</w:t>
            </w:r>
          </w:p>
        </w:tc>
        <w:tc>
          <w:tcPr>
            <w:tcW w:w="2295" w:type="dxa"/>
            <w:tcBorders>
              <w:top w:val="nil"/>
              <w:left w:val="nil"/>
              <w:bottom w:val="single" w:sz="4" w:space="0" w:color="auto"/>
              <w:right w:val="single" w:sz="4" w:space="0" w:color="auto"/>
            </w:tcBorders>
            <w:shd w:val="clear" w:color="auto" w:fill="auto"/>
            <w:noWrap/>
            <w:vAlign w:val="bottom"/>
            <w:hideMark/>
          </w:tcPr>
          <w:p w14:paraId="2E2CBB03"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050F32DE"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331F1AC8"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(256)230-2772</w:t>
            </w:r>
          </w:p>
        </w:tc>
      </w:tr>
      <w:tr w:rsidR="00C76727" w:rsidRPr="00C76727" w14:paraId="1245CE3D"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54636EB7"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Elevator Service</w:t>
            </w:r>
          </w:p>
        </w:tc>
        <w:tc>
          <w:tcPr>
            <w:tcW w:w="2295" w:type="dxa"/>
            <w:tcBorders>
              <w:top w:val="nil"/>
              <w:left w:val="nil"/>
              <w:bottom w:val="single" w:sz="4" w:space="0" w:color="auto"/>
              <w:right w:val="single" w:sz="4" w:space="0" w:color="auto"/>
            </w:tcBorders>
            <w:shd w:val="clear" w:color="auto" w:fill="auto"/>
            <w:noWrap/>
            <w:vAlign w:val="bottom"/>
            <w:hideMark/>
          </w:tcPr>
          <w:p w14:paraId="059B325C"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2DE798AA"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c>
          <w:tcPr>
            <w:tcW w:w="2344" w:type="dxa"/>
            <w:tcBorders>
              <w:top w:val="nil"/>
              <w:left w:val="nil"/>
              <w:bottom w:val="single" w:sz="4" w:space="0" w:color="auto"/>
              <w:right w:val="single" w:sz="4" w:space="0" w:color="auto"/>
            </w:tcBorders>
            <w:shd w:val="clear" w:color="auto" w:fill="auto"/>
            <w:noWrap/>
            <w:vAlign w:val="bottom"/>
            <w:hideMark/>
          </w:tcPr>
          <w:p w14:paraId="28D86FCD"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(800) 225-3123</w:t>
            </w:r>
          </w:p>
        </w:tc>
      </w:tr>
      <w:tr w:rsidR="00C76727" w:rsidRPr="00C76727" w14:paraId="2DCF80E3"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1B05A792"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Hazardous Materials Cleanup</w:t>
            </w:r>
          </w:p>
        </w:tc>
        <w:tc>
          <w:tcPr>
            <w:tcW w:w="2295" w:type="dxa"/>
            <w:tcBorders>
              <w:top w:val="nil"/>
              <w:left w:val="nil"/>
              <w:bottom w:val="single" w:sz="4" w:space="0" w:color="auto"/>
              <w:right w:val="single" w:sz="4" w:space="0" w:color="auto"/>
            </w:tcBorders>
            <w:shd w:val="clear" w:color="auto" w:fill="auto"/>
            <w:noWrap/>
            <w:vAlign w:val="bottom"/>
            <w:hideMark/>
          </w:tcPr>
          <w:p w14:paraId="42FA425D"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15D0B7B7"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534-1177</w:t>
            </w:r>
          </w:p>
        </w:tc>
        <w:tc>
          <w:tcPr>
            <w:tcW w:w="2344" w:type="dxa"/>
            <w:tcBorders>
              <w:top w:val="nil"/>
              <w:left w:val="nil"/>
              <w:bottom w:val="single" w:sz="4" w:space="0" w:color="auto"/>
              <w:right w:val="single" w:sz="4" w:space="0" w:color="auto"/>
            </w:tcBorders>
            <w:shd w:val="clear" w:color="auto" w:fill="auto"/>
            <w:noWrap/>
            <w:vAlign w:val="bottom"/>
            <w:hideMark/>
          </w:tcPr>
          <w:p w14:paraId="0324975D"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534-1177</w:t>
            </w:r>
          </w:p>
        </w:tc>
      </w:tr>
      <w:tr w:rsidR="00C76727" w:rsidRPr="00C76727" w14:paraId="56366102" w14:textId="77777777" w:rsidTr="00421979">
        <w:trPr>
          <w:trHeight w:val="294"/>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14:paraId="0C903D7E" w14:textId="77777777" w:rsidR="00C76727" w:rsidRPr="00C76727" w:rsidRDefault="00C76727" w:rsidP="00C76727">
            <w:pPr>
              <w:rPr>
                <w:rFonts w:ascii="Calibri" w:hAnsi="Calibri" w:cs="Calibri"/>
                <w:color w:val="000000"/>
                <w:sz w:val="14"/>
                <w:szCs w:val="14"/>
              </w:rPr>
            </w:pPr>
            <w:r w:rsidRPr="00C76727">
              <w:rPr>
                <w:rFonts w:ascii="Calibri" w:hAnsi="Calibri" w:cs="Calibri"/>
                <w:color w:val="000000"/>
                <w:sz w:val="14"/>
                <w:szCs w:val="14"/>
              </w:rPr>
              <w:t>Cleanup/Disaster Restoration</w:t>
            </w:r>
          </w:p>
        </w:tc>
        <w:tc>
          <w:tcPr>
            <w:tcW w:w="2295" w:type="dxa"/>
            <w:tcBorders>
              <w:top w:val="nil"/>
              <w:left w:val="nil"/>
              <w:bottom w:val="single" w:sz="4" w:space="0" w:color="auto"/>
              <w:right w:val="single" w:sz="4" w:space="0" w:color="auto"/>
            </w:tcBorders>
            <w:shd w:val="clear" w:color="auto" w:fill="auto"/>
            <w:noWrap/>
            <w:vAlign w:val="bottom"/>
            <w:hideMark/>
          </w:tcPr>
          <w:p w14:paraId="1493B7A9"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2319" w:type="dxa"/>
            <w:tcBorders>
              <w:top w:val="nil"/>
              <w:left w:val="nil"/>
              <w:bottom w:val="single" w:sz="4" w:space="0" w:color="auto"/>
              <w:right w:val="single" w:sz="4" w:space="0" w:color="auto"/>
            </w:tcBorders>
            <w:shd w:val="clear" w:color="auto" w:fill="auto"/>
            <w:noWrap/>
            <w:vAlign w:val="bottom"/>
            <w:hideMark/>
          </w:tcPr>
          <w:p w14:paraId="01F97A4E"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534-1177</w:t>
            </w:r>
          </w:p>
        </w:tc>
        <w:tc>
          <w:tcPr>
            <w:tcW w:w="2344" w:type="dxa"/>
            <w:tcBorders>
              <w:top w:val="nil"/>
              <w:left w:val="nil"/>
              <w:bottom w:val="single" w:sz="4" w:space="0" w:color="auto"/>
              <w:right w:val="single" w:sz="4" w:space="0" w:color="auto"/>
            </w:tcBorders>
            <w:shd w:val="clear" w:color="auto" w:fill="auto"/>
            <w:noWrap/>
            <w:vAlign w:val="bottom"/>
            <w:hideMark/>
          </w:tcPr>
          <w:p w14:paraId="5AD5C6BF"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(256) 534-1177</w:t>
            </w:r>
          </w:p>
        </w:tc>
      </w:tr>
    </w:tbl>
    <w:p w14:paraId="7F346F7A" w14:textId="77777777" w:rsidR="00C76727" w:rsidRPr="00C76727" w:rsidRDefault="00C76727" w:rsidP="00C76727">
      <w:pPr>
        <w:spacing w:after="160" w:line="259" w:lineRule="auto"/>
        <w:rPr>
          <w:rFonts w:ascii="Arial Black" w:eastAsia="Calibri" w:hAnsi="Arial Black"/>
          <w:sz w:val="22"/>
          <w:szCs w:val="22"/>
        </w:rPr>
      </w:pPr>
      <w:r w:rsidRPr="00C76727">
        <w:rPr>
          <w:rFonts w:ascii="Arial Black" w:eastAsia="Calibri" w:hAnsi="Arial Black"/>
          <w:sz w:val="22"/>
          <w:szCs w:val="22"/>
        </w:rPr>
        <w:fldChar w:fldCharType="end"/>
      </w:r>
    </w:p>
    <w:p w14:paraId="19A58ECA" w14:textId="77777777" w:rsidR="00C76727" w:rsidRPr="00C76727" w:rsidRDefault="00C76727" w:rsidP="00C76727">
      <w:pPr>
        <w:spacing w:after="160" w:line="259" w:lineRule="auto"/>
        <w:rPr>
          <w:rFonts w:ascii="Arial Black" w:eastAsia="Calibri" w:hAnsi="Arial Black"/>
          <w:sz w:val="22"/>
          <w:szCs w:val="22"/>
        </w:rPr>
      </w:pPr>
    </w:p>
    <w:p w14:paraId="7F638B69" w14:textId="77777777" w:rsidR="00C76727" w:rsidRPr="00C76727" w:rsidRDefault="00C76727" w:rsidP="00C76727">
      <w:pPr>
        <w:spacing w:after="160" w:line="259" w:lineRule="auto"/>
        <w:rPr>
          <w:rFonts w:ascii="Arial Black" w:eastAsia="Calibri" w:hAnsi="Arial Black"/>
          <w:sz w:val="22"/>
          <w:szCs w:val="22"/>
        </w:rPr>
      </w:pPr>
    </w:p>
    <w:p w14:paraId="28E8258B" w14:textId="77777777" w:rsidR="00C76727" w:rsidRPr="00C76727" w:rsidRDefault="00C76727" w:rsidP="00C76727">
      <w:pPr>
        <w:spacing w:after="160" w:line="259" w:lineRule="auto"/>
        <w:rPr>
          <w:rFonts w:ascii="Arial Black" w:eastAsia="Calibri" w:hAnsi="Arial Black"/>
          <w:sz w:val="22"/>
          <w:szCs w:val="22"/>
        </w:rPr>
      </w:pPr>
    </w:p>
    <w:p w14:paraId="6CF51CA3" w14:textId="77777777" w:rsidR="00C76727" w:rsidRDefault="00C76727" w:rsidP="00C76727">
      <w:pPr>
        <w:spacing w:after="160" w:line="259" w:lineRule="auto"/>
        <w:rPr>
          <w:rFonts w:ascii="Arial Black" w:eastAsia="Calibri" w:hAnsi="Arial Black"/>
          <w:b/>
          <w:sz w:val="22"/>
          <w:szCs w:val="22"/>
        </w:rPr>
      </w:pPr>
    </w:p>
    <w:p w14:paraId="12587C93" w14:textId="77777777" w:rsidR="00C76727" w:rsidRDefault="00C76727" w:rsidP="00C76727">
      <w:pPr>
        <w:spacing w:after="160" w:line="259" w:lineRule="auto"/>
        <w:rPr>
          <w:rFonts w:ascii="Arial Black" w:eastAsia="Calibri" w:hAnsi="Arial Black"/>
          <w:b/>
          <w:sz w:val="22"/>
          <w:szCs w:val="22"/>
        </w:rPr>
      </w:pPr>
    </w:p>
    <w:p w14:paraId="67AFC17B" w14:textId="77777777" w:rsidR="00C76727" w:rsidRPr="00C76727" w:rsidRDefault="00C76727" w:rsidP="00C76727">
      <w:pPr>
        <w:spacing w:after="160" w:line="259" w:lineRule="auto"/>
        <w:rPr>
          <w:rFonts w:ascii="Arial Black" w:eastAsia="Calibri" w:hAnsi="Arial Black"/>
          <w:b/>
          <w:sz w:val="22"/>
          <w:szCs w:val="22"/>
        </w:rPr>
      </w:pPr>
      <w:r w:rsidRPr="00C76727">
        <w:rPr>
          <w:rFonts w:ascii="Arial Black" w:eastAsia="Calibri" w:hAnsi="Arial Black"/>
          <w:b/>
          <w:sz w:val="22"/>
          <w:szCs w:val="22"/>
        </w:rPr>
        <w:lastRenderedPageBreak/>
        <w:t>Warning, Notification &amp; Communications Systems</w:t>
      </w:r>
    </w:p>
    <w:p w14:paraId="5C9E80B8" w14:textId="77777777" w:rsidR="00C76727" w:rsidRPr="00C76727" w:rsidRDefault="00C76727" w:rsidP="00C76727">
      <w:pPr>
        <w:spacing w:after="160" w:line="259" w:lineRule="auto"/>
        <w:rPr>
          <w:rFonts w:ascii="Calibri" w:eastAsia="Calibri" w:hAnsi="Calibri"/>
          <w:sz w:val="22"/>
          <w:szCs w:val="22"/>
        </w:rPr>
      </w:pPr>
      <w:r w:rsidRPr="00C76727">
        <w:rPr>
          <w:rFonts w:ascii="Calibri" w:eastAsia="Calibri" w:hAnsi="Calibri"/>
          <w:sz w:val="22"/>
          <w:szCs w:val="22"/>
        </w:rPr>
        <w:fldChar w:fldCharType="begin"/>
      </w:r>
      <w:r w:rsidRPr="00C76727">
        <w:rPr>
          <w:rFonts w:ascii="Calibri" w:eastAsia="Calibri" w:hAnsi="Calibri"/>
          <w:sz w:val="22"/>
          <w:szCs w:val="22"/>
        </w:rPr>
        <w:instrText xml:space="preserve"> LINK </w:instrText>
      </w:r>
      <w:r w:rsidR="00250BA7">
        <w:rPr>
          <w:rFonts w:ascii="Calibri" w:eastAsia="Calibri" w:hAnsi="Calibri"/>
          <w:sz w:val="22"/>
          <w:szCs w:val="22"/>
        </w:rPr>
        <w:instrText xml:space="preserve">Excel.Sheet.12 "C:\\Users\\Jackson Way CDC\\Documents\\Emergency response teams.xlsx" Sheet1!R1C12:R8C14 </w:instrText>
      </w:r>
      <w:r w:rsidRPr="00C76727">
        <w:rPr>
          <w:rFonts w:ascii="Calibri" w:eastAsia="Calibri" w:hAnsi="Calibri"/>
          <w:sz w:val="22"/>
          <w:szCs w:val="22"/>
        </w:rPr>
        <w:instrText xml:space="preserve">\a \f 4 \h  \* MERGEFORMAT </w:instrText>
      </w:r>
      <w:r w:rsidRPr="00C76727">
        <w:rPr>
          <w:rFonts w:ascii="Calibri" w:eastAsia="Calibri" w:hAnsi="Calibri"/>
          <w:sz w:val="22"/>
          <w:szCs w:val="22"/>
        </w:rPr>
        <w:fldChar w:fldCharType="separate"/>
      </w:r>
    </w:p>
    <w:tbl>
      <w:tblPr>
        <w:tblW w:w="9290" w:type="dxa"/>
        <w:tblLook w:val="04A0" w:firstRow="1" w:lastRow="0" w:firstColumn="1" w:lastColumn="0" w:noHBand="0" w:noVBand="1"/>
      </w:tblPr>
      <w:tblGrid>
        <w:gridCol w:w="3086"/>
        <w:gridCol w:w="3086"/>
        <w:gridCol w:w="3118"/>
      </w:tblGrid>
      <w:tr w:rsidR="00C76727" w:rsidRPr="00C76727" w14:paraId="624F7E0A" w14:textId="77777777" w:rsidTr="00421979">
        <w:trPr>
          <w:trHeight w:val="379"/>
        </w:trPr>
        <w:tc>
          <w:tcPr>
            <w:tcW w:w="3086" w:type="dxa"/>
            <w:tcBorders>
              <w:top w:val="nil"/>
              <w:left w:val="nil"/>
              <w:bottom w:val="single" w:sz="4" w:space="0" w:color="auto"/>
              <w:right w:val="single" w:sz="4" w:space="0" w:color="auto"/>
            </w:tcBorders>
            <w:shd w:val="clear" w:color="auto" w:fill="auto"/>
            <w:noWrap/>
            <w:vAlign w:val="bottom"/>
            <w:hideMark/>
          </w:tcPr>
          <w:p w14:paraId="47BD0868"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14:paraId="39F85765"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System</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73DA0D3" w14:textId="77777777" w:rsidR="00C76727" w:rsidRPr="00C76727" w:rsidRDefault="00C76727" w:rsidP="00C76727">
            <w:pPr>
              <w:jc w:val="center"/>
              <w:rPr>
                <w:rFonts w:ascii="Calibri" w:hAnsi="Calibri" w:cs="Calibri"/>
                <w:b/>
                <w:bCs/>
                <w:color w:val="000000"/>
                <w:sz w:val="22"/>
                <w:szCs w:val="22"/>
              </w:rPr>
            </w:pPr>
            <w:r w:rsidRPr="00C76727">
              <w:rPr>
                <w:rFonts w:ascii="Calibri" w:hAnsi="Calibri" w:cs="Calibri"/>
                <w:b/>
                <w:bCs/>
                <w:color w:val="000000"/>
                <w:sz w:val="22"/>
                <w:szCs w:val="22"/>
              </w:rPr>
              <w:t>Location</w:t>
            </w:r>
          </w:p>
        </w:tc>
      </w:tr>
      <w:tr w:rsidR="00C76727" w:rsidRPr="00C76727" w14:paraId="64A18662" w14:textId="77777777" w:rsidTr="00421979">
        <w:trPr>
          <w:trHeight w:val="454"/>
        </w:trPr>
        <w:tc>
          <w:tcPr>
            <w:tcW w:w="3086" w:type="dxa"/>
            <w:tcBorders>
              <w:top w:val="nil"/>
              <w:left w:val="single" w:sz="4" w:space="0" w:color="auto"/>
              <w:bottom w:val="nil"/>
              <w:right w:val="single" w:sz="4" w:space="0" w:color="auto"/>
            </w:tcBorders>
            <w:shd w:val="clear" w:color="auto" w:fill="auto"/>
            <w:noWrap/>
            <w:vAlign w:val="bottom"/>
            <w:hideMark/>
          </w:tcPr>
          <w:p w14:paraId="1EA3391A"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3086" w:type="dxa"/>
            <w:tcBorders>
              <w:top w:val="nil"/>
              <w:left w:val="nil"/>
              <w:bottom w:val="single" w:sz="4" w:space="0" w:color="auto"/>
              <w:right w:val="single" w:sz="4" w:space="0" w:color="auto"/>
            </w:tcBorders>
            <w:shd w:val="clear" w:color="auto" w:fill="auto"/>
            <w:noWrap/>
            <w:vAlign w:val="bottom"/>
            <w:hideMark/>
          </w:tcPr>
          <w:p w14:paraId="76D24A6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Fire Alarm</w:t>
            </w:r>
          </w:p>
        </w:tc>
        <w:tc>
          <w:tcPr>
            <w:tcW w:w="3118" w:type="dxa"/>
            <w:tcBorders>
              <w:top w:val="nil"/>
              <w:left w:val="nil"/>
              <w:bottom w:val="single" w:sz="4" w:space="0" w:color="auto"/>
              <w:right w:val="single" w:sz="4" w:space="0" w:color="auto"/>
            </w:tcBorders>
            <w:shd w:val="clear" w:color="auto" w:fill="auto"/>
            <w:vAlign w:val="center"/>
            <w:hideMark/>
          </w:tcPr>
          <w:p w14:paraId="7C7D0E7B" w14:textId="77777777" w:rsidR="00C76727" w:rsidRPr="00C76727" w:rsidRDefault="00C76727" w:rsidP="00C76727">
            <w:pPr>
              <w:jc w:val="center"/>
              <w:rPr>
                <w:rFonts w:ascii="Calibri" w:hAnsi="Calibri" w:cs="Calibri"/>
                <w:color w:val="000000"/>
                <w:sz w:val="18"/>
                <w:szCs w:val="18"/>
              </w:rPr>
            </w:pPr>
            <w:r w:rsidRPr="00C76727">
              <w:rPr>
                <w:rFonts w:ascii="Calibri" w:hAnsi="Calibri" w:cs="Calibri"/>
                <w:color w:val="000000"/>
                <w:sz w:val="18"/>
                <w:szCs w:val="18"/>
              </w:rPr>
              <w:t>Maintenance Closet Behind Worship Center</w:t>
            </w:r>
          </w:p>
        </w:tc>
      </w:tr>
      <w:tr w:rsidR="00C76727" w:rsidRPr="00C76727" w14:paraId="2266449B" w14:textId="77777777" w:rsidTr="00421979">
        <w:trPr>
          <w:trHeight w:val="379"/>
        </w:trPr>
        <w:tc>
          <w:tcPr>
            <w:tcW w:w="3086" w:type="dxa"/>
            <w:tcBorders>
              <w:top w:val="nil"/>
              <w:left w:val="single" w:sz="4" w:space="0" w:color="auto"/>
              <w:bottom w:val="nil"/>
              <w:right w:val="single" w:sz="4" w:space="0" w:color="auto"/>
            </w:tcBorders>
            <w:shd w:val="clear" w:color="auto" w:fill="auto"/>
            <w:noWrap/>
            <w:vAlign w:val="bottom"/>
            <w:hideMark/>
          </w:tcPr>
          <w:p w14:paraId="23AD47A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Warning System</w:t>
            </w:r>
          </w:p>
        </w:tc>
        <w:tc>
          <w:tcPr>
            <w:tcW w:w="3086" w:type="dxa"/>
            <w:tcBorders>
              <w:top w:val="nil"/>
              <w:left w:val="nil"/>
              <w:bottom w:val="single" w:sz="4" w:space="0" w:color="auto"/>
              <w:right w:val="single" w:sz="4" w:space="0" w:color="auto"/>
            </w:tcBorders>
            <w:shd w:val="clear" w:color="auto" w:fill="auto"/>
            <w:noWrap/>
            <w:vAlign w:val="bottom"/>
            <w:hideMark/>
          </w:tcPr>
          <w:p w14:paraId="49A19FCA"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Public Address</w:t>
            </w:r>
          </w:p>
        </w:tc>
        <w:tc>
          <w:tcPr>
            <w:tcW w:w="3118" w:type="dxa"/>
            <w:tcBorders>
              <w:top w:val="nil"/>
              <w:left w:val="nil"/>
              <w:bottom w:val="single" w:sz="4" w:space="0" w:color="auto"/>
              <w:right w:val="single" w:sz="4" w:space="0" w:color="auto"/>
            </w:tcBorders>
            <w:shd w:val="clear" w:color="auto" w:fill="auto"/>
            <w:noWrap/>
            <w:vAlign w:val="bottom"/>
            <w:hideMark/>
          </w:tcPr>
          <w:p w14:paraId="587BD9FB"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r>
      <w:tr w:rsidR="00C76727" w:rsidRPr="00C76727" w14:paraId="61FB8010" w14:textId="77777777" w:rsidTr="00421979">
        <w:trPr>
          <w:trHeight w:val="37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4862C0A8"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3086" w:type="dxa"/>
            <w:tcBorders>
              <w:top w:val="nil"/>
              <w:left w:val="nil"/>
              <w:bottom w:val="single" w:sz="4" w:space="0" w:color="auto"/>
              <w:right w:val="single" w:sz="4" w:space="0" w:color="auto"/>
            </w:tcBorders>
            <w:shd w:val="clear" w:color="auto" w:fill="auto"/>
            <w:noWrap/>
            <w:vAlign w:val="bottom"/>
            <w:hideMark/>
          </w:tcPr>
          <w:p w14:paraId="0F85B86A"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Other (describe)</w:t>
            </w:r>
          </w:p>
        </w:tc>
        <w:tc>
          <w:tcPr>
            <w:tcW w:w="3118" w:type="dxa"/>
            <w:tcBorders>
              <w:top w:val="nil"/>
              <w:left w:val="nil"/>
              <w:bottom w:val="single" w:sz="4" w:space="0" w:color="auto"/>
              <w:right w:val="single" w:sz="4" w:space="0" w:color="auto"/>
            </w:tcBorders>
            <w:shd w:val="clear" w:color="auto" w:fill="auto"/>
            <w:noWrap/>
            <w:vAlign w:val="bottom"/>
            <w:hideMark/>
          </w:tcPr>
          <w:p w14:paraId="180063A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Personnel Cell Phone List</w:t>
            </w:r>
          </w:p>
        </w:tc>
      </w:tr>
      <w:tr w:rsidR="00C76727" w:rsidRPr="00C76727" w14:paraId="1CAEC637" w14:textId="77777777" w:rsidTr="00421979">
        <w:trPr>
          <w:trHeight w:val="379"/>
        </w:trPr>
        <w:tc>
          <w:tcPr>
            <w:tcW w:w="3086" w:type="dxa"/>
            <w:tcBorders>
              <w:top w:val="nil"/>
              <w:left w:val="single" w:sz="4" w:space="0" w:color="auto"/>
              <w:bottom w:val="nil"/>
              <w:right w:val="single" w:sz="4" w:space="0" w:color="auto"/>
            </w:tcBorders>
            <w:shd w:val="clear" w:color="auto" w:fill="auto"/>
            <w:noWrap/>
            <w:vAlign w:val="bottom"/>
            <w:hideMark/>
          </w:tcPr>
          <w:p w14:paraId="086CDED3"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Notification System</w:t>
            </w:r>
          </w:p>
        </w:tc>
        <w:tc>
          <w:tcPr>
            <w:tcW w:w="3086" w:type="dxa"/>
            <w:tcBorders>
              <w:top w:val="nil"/>
              <w:left w:val="nil"/>
              <w:bottom w:val="single" w:sz="4" w:space="0" w:color="auto"/>
              <w:right w:val="single" w:sz="4" w:space="0" w:color="auto"/>
            </w:tcBorders>
            <w:shd w:val="clear" w:color="auto" w:fill="auto"/>
            <w:noWrap/>
            <w:vAlign w:val="bottom"/>
            <w:hideMark/>
          </w:tcPr>
          <w:p w14:paraId="53AD058A"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Electronic</w:t>
            </w:r>
          </w:p>
        </w:tc>
        <w:tc>
          <w:tcPr>
            <w:tcW w:w="3118" w:type="dxa"/>
            <w:tcBorders>
              <w:top w:val="nil"/>
              <w:left w:val="nil"/>
              <w:bottom w:val="single" w:sz="4" w:space="0" w:color="auto"/>
              <w:right w:val="single" w:sz="4" w:space="0" w:color="auto"/>
            </w:tcBorders>
            <w:shd w:val="clear" w:color="auto" w:fill="auto"/>
            <w:noWrap/>
            <w:vAlign w:val="bottom"/>
            <w:hideMark/>
          </w:tcPr>
          <w:p w14:paraId="2FBA6483"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N/A</w:t>
            </w:r>
          </w:p>
        </w:tc>
      </w:tr>
      <w:tr w:rsidR="00C76727" w:rsidRPr="00C76727" w14:paraId="25FF2EDC" w14:textId="77777777" w:rsidTr="00421979">
        <w:trPr>
          <w:trHeight w:val="492"/>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77F6F089"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 </w:t>
            </w:r>
          </w:p>
        </w:tc>
        <w:tc>
          <w:tcPr>
            <w:tcW w:w="3086" w:type="dxa"/>
            <w:tcBorders>
              <w:top w:val="nil"/>
              <w:left w:val="nil"/>
              <w:bottom w:val="single" w:sz="4" w:space="0" w:color="auto"/>
              <w:right w:val="single" w:sz="4" w:space="0" w:color="auto"/>
            </w:tcBorders>
            <w:shd w:val="clear" w:color="auto" w:fill="auto"/>
            <w:noWrap/>
            <w:vAlign w:val="bottom"/>
            <w:hideMark/>
          </w:tcPr>
          <w:p w14:paraId="5776BFB0"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Telephone call tree</w:t>
            </w:r>
          </w:p>
        </w:tc>
        <w:tc>
          <w:tcPr>
            <w:tcW w:w="3118" w:type="dxa"/>
            <w:tcBorders>
              <w:top w:val="nil"/>
              <w:left w:val="nil"/>
              <w:bottom w:val="single" w:sz="4" w:space="0" w:color="auto"/>
              <w:right w:val="single" w:sz="4" w:space="0" w:color="auto"/>
            </w:tcBorders>
            <w:shd w:val="clear" w:color="auto" w:fill="auto"/>
            <w:vAlign w:val="bottom"/>
            <w:hideMark/>
          </w:tcPr>
          <w:p w14:paraId="01A4AFF6"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Kim Peltack (M-Z</w:t>
            </w:r>
            <w:proofErr w:type="gramStart"/>
            <w:r w:rsidRPr="00C76727">
              <w:rPr>
                <w:rFonts w:ascii="Calibri" w:hAnsi="Calibri" w:cs="Calibri"/>
                <w:color w:val="000000"/>
                <w:sz w:val="22"/>
                <w:szCs w:val="22"/>
              </w:rPr>
              <w:t xml:space="preserve">);   </w:t>
            </w:r>
            <w:proofErr w:type="gramEnd"/>
            <w:r w:rsidRPr="00C76727">
              <w:rPr>
                <w:rFonts w:ascii="Calibri" w:hAnsi="Calibri" w:cs="Calibri"/>
                <w:color w:val="000000"/>
                <w:sz w:val="22"/>
                <w:szCs w:val="22"/>
              </w:rPr>
              <w:t xml:space="preserve">                    Sherrie Jones (A-L)</w:t>
            </w:r>
          </w:p>
        </w:tc>
      </w:tr>
      <w:tr w:rsidR="00C76727" w:rsidRPr="00C76727" w14:paraId="619F3390" w14:textId="77777777" w:rsidTr="00421979">
        <w:trPr>
          <w:trHeight w:val="379"/>
        </w:trPr>
        <w:tc>
          <w:tcPr>
            <w:tcW w:w="3086" w:type="dxa"/>
            <w:tcBorders>
              <w:top w:val="nil"/>
              <w:left w:val="single" w:sz="4" w:space="0" w:color="auto"/>
              <w:bottom w:val="nil"/>
              <w:right w:val="single" w:sz="4" w:space="0" w:color="auto"/>
            </w:tcBorders>
            <w:shd w:val="clear" w:color="auto" w:fill="auto"/>
            <w:noWrap/>
            <w:vAlign w:val="bottom"/>
            <w:hideMark/>
          </w:tcPr>
          <w:p w14:paraId="49B57421"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Communications</w:t>
            </w:r>
          </w:p>
        </w:tc>
        <w:tc>
          <w:tcPr>
            <w:tcW w:w="3086" w:type="dxa"/>
            <w:tcBorders>
              <w:top w:val="nil"/>
              <w:left w:val="nil"/>
              <w:bottom w:val="single" w:sz="4" w:space="0" w:color="auto"/>
              <w:right w:val="single" w:sz="4" w:space="0" w:color="auto"/>
            </w:tcBorders>
            <w:shd w:val="clear" w:color="auto" w:fill="auto"/>
            <w:noWrap/>
            <w:vAlign w:val="bottom"/>
            <w:hideMark/>
          </w:tcPr>
          <w:p w14:paraId="513502E5"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 xml:space="preserve">Telephone  </w:t>
            </w:r>
          </w:p>
        </w:tc>
        <w:tc>
          <w:tcPr>
            <w:tcW w:w="3118" w:type="dxa"/>
            <w:tcBorders>
              <w:top w:val="nil"/>
              <w:left w:val="nil"/>
              <w:bottom w:val="single" w:sz="4" w:space="0" w:color="auto"/>
              <w:right w:val="single" w:sz="4" w:space="0" w:color="auto"/>
            </w:tcBorders>
            <w:shd w:val="clear" w:color="auto" w:fill="auto"/>
            <w:vAlign w:val="bottom"/>
            <w:hideMark/>
          </w:tcPr>
          <w:p w14:paraId="79BCF8BC"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CDC Ofc and CDC Kitchen</w:t>
            </w:r>
          </w:p>
        </w:tc>
      </w:tr>
      <w:tr w:rsidR="00C76727" w:rsidRPr="00C76727" w14:paraId="6138EA02" w14:textId="77777777" w:rsidTr="00421979">
        <w:trPr>
          <w:trHeight w:val="37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338A117A" w14:textId="77777777" w:rsidR="00C76727" w:rsidRPr="00C76727" w:rsidRDefault="00C76727" w:rsidP="00C76727">
            <w:pPr>
              <w:rPr>
                <w:rFonts w:ascii="Calibri" w:hAnsi="Calibri" w:cs="Calibri"/>
                <w:color w:val="000000"/>
                <w:sz w:val="22"/>
                <w:szCs w:val="22"/>
              </w:rPr>
            </w:pPr>
            <w:r w:rsidRPr="00C76727">
              <w:rPr>
                <w:rFonts w:ascii="Calibri" w:hAnsi="Calibri" w:cs="Calibri"/>
                <w:color w:val="000000"/>
                <w:sz w:val="22"/>
                <w:szCs w:val="22"/>
              </w:rPr>
              <w:t>Capabilities</w:t>
            </w:r>
          </w:p>
        </w:tc>
        <w:tc>
          <w:tcPr>
            <w:tcW w:w="3086" w:type="dxa"/>
            <w:tcBorders>
              <w:top w:val="nil"/>
              <w:left w:val="nil"/>
              <w:bottom w:val="single" w:sz="4" w:space="0" w:color="auto"/>
              <w:right w:val="single" w:sz="4" w:space="0" w:color="auto"/>
            </w:tcBorders>
            <w:shd w:val="clear" w:color="auto" w:fill="auto"/>
            <w:noWrap/>
            <w:vAlign w:val="bottom"/>
            <w:hideMark/>
          </w:tcPr>
          <w:p w14:paraId="52CD39F4"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Two-way Radio</w:t>
            </w:r>
          </w:p>
        </w:tc>
        <w:tc>
          <w:tcPr>
            <w:tcW w:w="3118" w:type="dxa"/>
            <w:tcBorders>
              <w:top w:val="nil"/>
              <w:left w:val="nil"/>
              <w:bottom w:val="single" w:sz="4" w:space="0" w:color="auto"/>
              <w:right w:val="single" w:sz="4" w:space="0" w:color="auto"/>
            </w:tcBorders>
            <w:shd w:val="clear" w:color="auto" w:fill="auto"/>
            <w:noWrap/>
            <w:vAlign w:val="bottom"/>
            <w:hideMark/>
          </w:tcPr>
          <w:p w14:paraId="26352E2B" w14:textId="77777777" w:rsidR="00C76727" w:rsidRPr="00C76727" w:rsidRDefault="00C76727" w:rsidP="00C76727">
            <w:pPr>
              <w:jc w:val="center"/>
              <w:rPr>
                <w:rFonts w:ascii="Calibri" w:hAnsi="Calibri" w:cs="Calibri"/>
                <w:color w:val="000000"/>
                <w:sz w:val="22"/>
                <w:szCs w:val="22"/>
              </w:rPr>
            </w:pPr>
            <w:r w:rsidRPr="00C76727">
              <w:rPr>
                <w:rFonts w:ascii="Calibri" w:hAnsi="Calibri" w:cs="Calibri"/>
                <w:color w:val="000000"/>
                <w:sz w:val="22"/>
                <w:szCs w:val="22"/>
              </w:rPr>
              <w:t>Security Ofc</w:t>
            </w:r>
          </w:p>
        </w:tc>
      </w:tr>
    </w:tbl>
    <w:p w14:paraId="5F762604" w14:textId="77777777" w:rsidR="00C76727" w:rsidRPr="00C76727" w:rsidRDefault="00C76727" w:rsidP="00C76727">
      <w:pPr>
        <w:spacing w:after="160" w:line="259" w:lineRule="auto"/>
        <w:rPr>
          <w:rFonts w:ascii="Arial Black" w:eastAsia="Calibri" w:hAnsi="Arial Black"/>
          <w:b/>
          <w:sz w:val="22"/>
          <w:szCs w:val="22"/>
        </w:rPr>
      </w:pPr>
      <w:r w:rsidRPr="00C76727">
        <w:rPr>
          <w:rFonts w:ascii="Arial Black" w:eastAsia="Calibri" w:hAnsi="Arial Black"/>
          <w:b/>
          <w:sz w:val="22"/>
          <w:szCs w:val="22"/>
        </w:rPr>
        <w:fldChar w:fldCharType="end"/>
      </w:r>
    </w:p>
    <w:p w14:paraId="529D58BE" w14:textId="77777777" w:rsidR="00C76727" w:rsidRPr="00C76727" w:rsidRDefault="00C76727" w:rsidP="00C76727">
      <w:pPr>
        <w:spacing w:after="160" w:line="259" w:lineRule="auto"/>
        <w:rPr>
          <w:rFonts w:ascii="Arial Black" w:eastAsia="Calibri" w:hAnsi="Arial Black"/>
          <w:b/>
          <w:sz w:val="22"/>
          <w:szCs w:val="22"/>
        </w:rPr>
      </w:pPr>
    </w:p>
    <w:p w14:paraId="79626370" w14:textId="77777777" w:rsidR="00C76727" w:rsidRPr="00C76727" w:rsidRDefault="00C76727" w:rsidP="00C76727">
      <w:pPr>
        <w:spacing w:after="160" w:line="259" w:lineRule="auto"/>
        <w:rPr>
          <w:rFonts w:ascii="Arial Black" w:eastAsia="Calibri" w:hAnsi="Arial Black"/>
          <w:b/>
          <w:sz w:val="22"/>
          <w:szCs w:val="22"/>
        </w:rPr>
      </w:pPr>
      <w:r w:rsidRPr="00C76727">
        <w:rPr>
          <w:rFonts w:ascii="Arial Black" w:eastAsia="Calibri" w:hAnsi="Arial Black"/>
          <w:b/>
          <w:sz w:val="22"/>
          <w:szCs w:val="22"/>
        </w:rPr>
        <w:t>Fire Protection Systems</w:t>
      </w:r>
    </w:p>
    <w:p w14:paraId="4E8DA78A" w14:textId="77777777" w:rsidR="00C76727" w:rsidRPr="00C76727" w:rsidRDefault="00C76727" w:rsidP="00C76727">
      <w:pPr>
        <w:spacing w:after="160" w:line="259" w:lineRule="auto"/>
        <w:rPr>
          <w:rFonts w:ascii="Calibri" w:eastAsia="Calibri" w:hAnsi="Calibri" w:cs="Calibri"/>
          <w:b/>
          <w:sz w:val="22"/>
          <w:szCs w:val="22"/>
        </w:rPr>
      </w:pPr>
      <w:r w:rsidRPr="00C76727">
        <w:rPr>
          <w:rFonts w:ascii="Calibri" w:eastAsia="Calibri" w:hAnsi="Calibri" w:cs="Calibri"/>
          <w:b/>
          <w:sz w:val="22"/>
          <w:szCs w:val="22"/>
        </w:rPr>
        <w:t>Halon System over stove in Church Kitchen.</w:t>
      </w:r>
    </w:p>
    <w:p w14:paraId="2B6129AF" w14:textId="77777777" w:rsidR="00C76727" w:rsidRPr="00C76727" w:rsidRDefault="00C76727" w:rsidP="00C76727">
      <w:pPr>
        <w:spacing w:after="160" w:line="259" w:lineRule="auto"/>
        <w:rPr>
          <w:rFonts w:ascii="Calibri" w:eastAsia="Calibri" w:hAnsi="Calibri" w:cs="Calibri"/>
          <w:b/>
          <w:sz w:val="22"/>
          <w:szCs w:val="22"/>
        </w:rPr>
      </w:pPr>
    </w:p>
    <w:p w14:paraId="4988DC2A" w14:textId="77777777" w:rsidR="00C76727" w:rsidRPr="00C76727" w:rsidRDefault="00C76727" w:rsidP="00C76727">
      <w:pPr>
        <w:spacing w:after="160" w:line="259" w:lineRule="auto"/>
        <w:rPr>
          <w:rFonts w:ascii="Arial Black" w:eastAsia="Calibri" w:hAnsi="Arial Black" w:cs="Calibri"/>
          <w:b/>
          <w:sz w:val="22"/>
          <w:szCs w:val="22"/>
        </w:rPr>
      </w:pPr>
      <w:r w:rsidRPr="00C76727">
        <w:rPr>
          <w:rFonts w:ascii="Arial Black" w:eastAsia="Calibri" w:hAnsi="Arial Black" w:cs="Calibri"/>
          <w:b/>
          <w:sz w:val="22"/>
          <w:szCs w:val="22"/>
        </w:rPr>
        <w:t>Plan Distribution &amp; Access</w:t>
      </w:r>
    </w:p>
    <w:p w14:paraId="22731CF0" w14:textId="77777777" w:rsidR="00C76727" w:rsidRPr="00C76727" w:rsidRDefault="00C76727" w:rsidP="00C76727">
      <w:pPr>
        <w:spacing w:after="160" w:line="259" w:lineRule="auto"/>
        <w:rPr>
          <w:rFonts w:ascii="Calibri" w:eastAsia="Calibri" w:hAnsi="Calibri" w:cs="Calibri"/>
          <w:sz w:val="22"/>
          <w:szCs w:val="22"/>
        </w:rPr>
      </w:pPr>
      <w:r w:rsidRPr="00C76727">
        <w:rPr>
          <w:rFonts w:ascii="Calibri" w:eastAsia="Calibri" w:hAnsi="Calibri" w:cs="Calibri"/>
          <w:sz w:val="22"/>
          <w:szCs w:val="22"/>
        </w:rPr>
        <w:t>The Plan will be distributed to members of the emergency response team and department heads. A master copy of the document is maintained by the emergency response team leader in the CDC Office. The plan will be available for review by all employees.</w:t>
      </w:r>
    </w:p>
    <w:p w14:paraId="3529E952" w14:textId="77777777" w:rsidR="00C76727" w:rsidRPr="00C76727" w:rsidRDefault="00C76727" w:rsidP="00C76727">
      <w:pPr>
        <w:spacing w:after="160" w:line="259" w:lineRule="auto"/>
        <w:rPr>
          <w:rFonts w:ascii="Calibri" w:eastAsia="Calibri" w:hAnsi="Calibri" w:cs="Calibri"/>
          <w:sz w:val="22"/>
          <w:szCs w:val="22"/>
        </w:rPr>
      </w:pPr>
      <w:r w:rsidRPr="00C76727">
        <w:rPr>
          <w:rFonts w:ascii="Calibri" w:eastAsia="Calibri" w:hAnsi="Calibri" w:cs="Calibri"/>
          <w:sz w:val="22"/>
          <w:szCs w:val="22"/>
        </w:rPr>
        <w:t>Print copies of the plan will be in each classroom. A copy is also maintained on the main bulletin board. An electronic copy is maintained on the CDC office computer as well as on a secured USB flash drive.</w:t>
      </w:r>
    </w:p>
    <w:p w14:paraId="23E8C93B" w14:textId="77777777" w:rsidR="00C76727" w:rsidRPr="00C76727" w:rsidRDefault="00C76727" w:rsidP="00C76727">
      <w:pPr>
        <w:spacing w:after="160" w:line="259" w:lineRule="auto"/>
        <w:rPr>
          <w:rFonts w:ascii="Calibri" w:eastAsia="Calibri" w:hAnsi="Calibri" w:cs="Calibri"/>
          <w:b/>
          <w:sz w:val="22"/>
          <w:szCs w:val="22"/>
        </w:rPr>
      </w:pPr>
    </w:p>
    <w:p w14:paraId="347C9920" w14:textId="77777777" w:rsidR="00C76727" w:rsidRPr="00C76727" w:rsidRDefault="00C76727" w:rsidP="00C76727">
      <w:pPr>
        <w:spacing w:after="160" w:line="259" w:lineRule="auto"/>
        <w:rPr>
          <w:rFonts w:ascii="Arial Black" w:eastAsia="Calibri" w:hAnsi="Arial Black"/>
          <w:b/>
          <w:sz w:val="22"/>
          <w:szCs w:val="22"/>
        </w:rPr>
      </w:pPr>
    </w:p>
    <w:p w14:paraId="2B0B3F69" w14:textId="77777777" w:rsidR="00C76727" w:rsidRDefault="00C76727" w:rsidP="00BA75F5">
      <w:pPr>
        <w:pStyle w:val="Title"/>
        <w:ind w:left="720"/>
        <w:jc w:val="left"/>
        <w:rPr>
          <w:b w:val="0"/>
          <w:sz w:val="24"/>
        </w:rPr>
      </w:pPr>
    </w:p>
    <w:sectPr w:rsidR="00C76727" w:rsidSect="00B14ABF">
      <w:footerReference w:type="even" r:id="rId10"/>
      <w:footerReference w:type="default" r:id="rId11"/>
      <w:pgSz w:w="12240" w:h="15840"/>
      <w:pgMar w:top="864"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9632" w14:textId="77777777" w:rsidR="00D80F7A" w:rsidRDefault="00D80F7A" w:rsidP="00B14ABF">
      <w:r>
        <w:separator/>
      </w:r>
    </w:p>
  </w:endnote>
  <w:endnote w:type="continuationSeparator" w:id="0">
    <w:p w14:paraId="283C7CF7" w14:textId="77777777" w:rsidR="00D80F7A" w:rsidRDefault="00D80F7A" w:rsidP="00B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7F85" w14:textId="77777777" w:rsidR="00B14ABF" w:rsidRDefault="00245A1C">
    <w:pPr>
      <w:pStyle w:val="Footer"/>
      <w:framePr w:wrap="around" w:vAnchor="text" w:hAnchor="margin" w:xAlign="right" w:y="1"/>
      <w:rPr>
        <w:rStyle w:val="PageNumber"/>
      </w:rPr>
    </w:pPr>
    <w:r>
      <w:rPr>
        <w:rStyle w:val="PageNumber"/>
      </w:rPr>
      <w:fldChar w:fldCharType="begin"/>
    </w:r>
    <w:r w:rsidR="00A73840">
      <w:rPr>
        <w:rStyle w:val="PageNumber"/>
      </w:rPr>
      <w:instrText xml:space="preserve">PAGE  </w:instrText>
    </w:r>
    <w:r>
      <w:rPr>
        <w:rStyle w:val="PageNumber"/>
      </w:rPr>
      <w:fldChar w:fldCharType="end"/>
    </w:r>
  </w:p>
  <w:p w14:paraId="56C60A1A" w14:textId="77777777" w:rsidR="00B14ABF" w:rsidRDefault="00B14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78C20" w14:textId="77777777" w:rsidR="00B14ABF" w:rsidRDefault="00245A1C">
    <w:pPr>
      <w:pStyle w:val="Footer"/>
      <w:framePr w:wrap="around" w:vAnchor="text" w:hAnchor="margin" w:xAlign="right" w:y="1"/>
      <w:rPr>
        <w:rStyle w:val="PageNumber"/>
      </w:rPr>
    </w:pPr>
    <w:r>
      <w:rPr>
        <w:rStyle w:val="PageNumber"/>
      </w:rPr>
      <w:fldChar w:fldCharType="begin"/>
    </w:r>
    <w:r w:rsidR="00A73840">
      <w:rPr>
        <w:rStyle w:val="PageNumber"/>
      </w:rPr>
      <w:instrText xml:space="preserve">PAGE  </w:instrText>
    </w:r>
    <w:r>
      <w:rPr>
        <w:rStyle w:val="PageNumber"/>
      </w:rPr>
      <w:fldChar w:fldCharType="separate"/>
    </w:r>
    <w:r w:rsidR="00C76727">
      <w:rPr>
        <w:rStyle w:val="PageNumber"/>
        <w:noProof/>
      </w:rPr>
      <w:t>18</w:t>
    </w:r>
    <w:r>
      <w:rPr>
        <w:rStyle w:val="PageNumber"/>
      </w:rPr>
      <w:fldChar w:fldCharType="end"/>
    </w:r>
  </w:p>
  <w:p w14:paraId="2BD77720" w14:textId="77777777" w:rsidR="00B14ABF" w:rsidRDefault="00B14A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22CFA" w14:textId="77777777" w:rsidR="00D80F7A" w:rsidRDefault="00D80F7A" w:rsidP="00B14ABF">
      <w:r>
        <w:separator/>
      </w:r>
    </w:p>
  </w:footnote>
  <w:footnote w:type="continuationSeparator" w:id="0">
    <w:p w14:paraId="1F8E5254" w14:textId="77777777" w:rsidR="00D80F7A" w:rsidRDefault="00D80F7A" w:rsidP="00B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1C1"/>
    <w:multiLevelType w:val="hybridMultilevel"/>
    <w:tmpl w:val="B0FC3CDC"/>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0521"/>
    <w:multiLevelType w:val="hybridMultilevel"/>
    <w:tmpl w:val="C722F42E"/>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3F8F"/>
    <w:multiLevelType w:val="hybridMultilevel"/>
    <w:tmpl w:val="AAF06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130A3B"/>
    <w:multiLevelType w:val="hybridMultilevel"/>
    <w:tmpl w:val="3DFECDAA"/>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C6077"/>
    <w:multiLevelType w:val="hybridMultilevel"/>
    <w:tmpl w:val="4CAE426E"/>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B33E6"/>
    <w:multiLevelType w:val="hybridMultilevel"/>
    <w:tmpl w:val="5B36AA74"/>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F6795"/>
    <w:multiLevelType w:val="hybridMultilevel"/>
    <w:tmpl w:val="24EE1E72"/>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2471E"/>
    <w:multiLevelType w:val="hybridMultilevel"/>
    <w:tmpl w:val="1BAA8FF4"/>
    <w:lvl w:ilvl="0" w:tplc="B0D08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276200">
    <w:abstractNumId w:val="2"/>
  </w:num>
  <w:num w:numId="2" w16cid:durableId="473301100">
    <w:abstractNumId w:val="3"/>
  </w:num>
  <w:num w:numId="3" w16cid:durableId="895437052">
    <w:abstractNumId w:val="5"/>
  </w:num>
  <w:num w:numId="4" w16cid:durableId="445854042">
    <w:abstractNumId w:val="7"/>
  </w:num>
  <w:num w:numId="5" w16cid:durableId="516432809">
    <w:abstractNumId w:val="0"/>
  </w:num>
  <w:num w:numId="6" w16cid:durableId="801729127">
    <w:abstractNumId w:val="1"/>
  </w:num>
  <w:num w:numId="7" w16cid:durableId="133452001">
    <w:abstractNumId w:val="4"/>
  </w:num>
  <w:num w:numId="8" w16cid:durableId="2125034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F5"/>
    <w:rsid w:val="000866F3"/>
    <w:rsid w:val="000A52B1"/>
    <w:rsid w:val="00160E35"/>
    <w:rsid w:val="001F7F4D"/>
    <w:rsid w:val="00200B86"/>
    <w:rsid w:val="00245A1C"/>
    <w:rsid w:val="00250BA7"/>
    <w:rsid w:val="00266B35"/>
    <w:rsid w:val="002714B6"/>
    <w:rsid w:val="0027348B"/>
    <w:rsid w:val="00297F09"/>
    <w:rsid w:val="002C33A6"/>
    <w:rsid w:val="003300C0"/>
    <w:rsid w:val="003B10EA"/>
    <w:rsid w:val="003D2FD3"/>
    <w:rsid w:val="003E40F6"/>
    <w:rsid w:val="00500893"/>
    <w:rsid w:val="00567D39"/>
    <w:rsid w:val="00577710"/>
    <w:rsid w:val="00591C43"/>
    <w:rsid w:val="005A1593"/>
    <w:rsid w:val="005A4444"/>
    <w:rsid w:val="006325B5"/>
    <w:rsid w:val="006F2157"/>
    <w:rsid w:val="007151EC"/>
    <w:rsid w:val="00720639"/>
    <w:rsid w:val="00794EBA"/>
    <w:rsid w:val="008248D2"/>
    <w:rsid w:val="00865679"/>
    <w:rsid w:val="0089056B"/>
    <w:rsid w:val="009314F5"/>
    <w:rsid w:val="00946BC8"/>
    <w:rsid w:val="009706C3"/>
    <w:rsid w:val="009712FB"/>
    <w:rsid w:val="00A128B6"/>
    <w:rsid w:val="00A26BDD"/>
    <w:rsid w:val="00A73840"/>
    <w:rsid w:val="00AD0256"/>
    <w:rsid w:val="00AE7FF0"/>
    <w:rsid w:val="00B14ABF"/>
    <w:rsid w:val="00B40A75"/>
    <w:rsid w:val="00B4699A"/>
    <w:rsid w:val="00B77761"/>
    <w:rsid w:val="00BA75F5"/>
    <w:rsid w:val="00BF343F"/>
    <w:rsid w:val="00C14B87"/>
    <w:rsid w:val="00C36671"/>
    <w:rsid w:val="00C76727"/>
    <w:rsid w:val="00CB4E1A"/>
    <w:rsid w:val="00CB7B1F"/>
    <w:rsid w:val="00D10AD1"/>
    <w:rsid w:val="00D12072"/>
    <w:rsid w:val="00D16E67"/>
    <w:rsid w:val="00D25D40"/>
    <w:rsid w:val="00D80F7A"/>
    <w:rsid w:val="00DF32D3"/>
    <w:rsid w:val="00DF5B38"/>
    <w:rsid w:val="00E446E2"/>
    <w:rsid w:val="00E650EA"/>
    <w:rsid w:val="00E716D1"/>
    <w:rsid w:val="00F05019"/>
    <w:rsid w:val="00F35A72"/>
    <w:rsid w:val="00F67638"/>
    <w:rsid w:val="00F86BDF"/>
    <w:rsid w:val="00FA2031"/>
    <w:rsid w:val="00FC1D44"/>
    <w:rsid w:val="00FC75F7"/>
    <w:rsid w:val="00FD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EDA2"/>
  <w15:docId w15:val="{BF6CA627-229D-4A1F-A9E9-1C4522C8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F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75F5"/>
    <w:pPr>
      <w:jc w:val="center"/>
    </w:pPr>
    <w:rPr>
      <w:b/>
      <w:bCs/>
      <w:sz w:val="36"/>
    </w:rPr>
  </w:style>
  <w:style w:type="character" w:customStyle="1" w:styleId="TitleChar">
    <w:name w:val="Title Char"/>
    <w:basedOn w:val="DefaultParagraphFont"/>
    <w:link w:val="Title"/>
    <w:rsid w:val="00BA75F5"/>
    <w:rPr>
      <w:rFonts w:ascii="Comic Sans MS" w:eastAsia="Times New Roman" w:hAnsi="Comic Sans MS" w:cs="Times New Roman"/>
      <w:b/>
      <w:bCs/>
      <w:sz w:val="36"/>
      <w:szCs w:val="24"/>
    </w:rPr>
  </w:style>
  <w:style w:type="paragraph" w:styleId="Footer">
    <w:name w:val="footer"/>
    <w:basedOn w:val="Normal"/>
    <w:link w:val="FooterChar"/>
    <w:semiHidden/>
    <w:rsid w:val="00BA75F5"/>
    <w:pPr>
      <w:tabs>
        <w:tab w:val="center" w:pos="4320"/>
        <w:tab w:val="right" w:pos="8640"/>
      </w:tabs>
    </w:pPr>
  </w:style>
  <w:style w:type="character" w:customStyle="1" w:styleId="FooterChar">
    <w:name w:val="Footer Char"/>
    <w:basedOn w:val="DefaultParagraphFont"/>
    <w:link w:val="Footer"/>
    <w:semiHidden/>
    <w:rsid w:val="00BA75F5"/>
    <w:rPr>
      <w:rFonts w:ascii="Comic Sans MS" w:eastAsia="Times New Roman" w:hAnsi="Comic Sans MS" w:cs="Times New Roman"/>
      <w:sz w:val="24"/>
      <w:szCs w:val="24"/>
    </w:rPr>
  </w:style>
  <w:style w:type="character" w:styleId="PageNumber">
    <w:name w:val="page number"/>
    <w:basedOn w:val="DefaultParagraphFont"/>
    <w:semiHidden/>
    <w:rsid w:val="00BA75F5"/>
  </w:style>
  <w:style w:type="paragraph" w:styleId="ListParagraph">
    <w:name w:val="List Paragraph"/>
    <w:basedOn w:val="Normal"/>
    <w:uiPriority w:val="34"/>
    <w:qFormat/>
    <w:rsid w:val="00D16E67"/>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C7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7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2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84087-B6C3-446A-AA55-CD78A826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18</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Kimberly Peltack</cp:lastModifiedBy>
  <cp:revision>3</cp:revision>
  <cp:lastPrinted>2024-12-05T14:53:00Z</cp:lastPrinted>
  <dcterms:created xsi:type="dcterms:W3CDTF">2024-12-05T14:53:00Z</dcterms:created>
  <dcterms:modified xsi:type="dcterms:W3CDTF">2024-12-05T14:57:00Z</dcterms:modified>
</cp:coreProperties>
</file>